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E73E" w14:textId="353965A7" w:rsidR="00CC05A0" w:rsidRPr="00E76713" w:rsidRDefault="00D16A57" w:rsidP="00D16A57">
      <w:pPr>
        <w:rPr>
          <w:rFonts w:cstheme="minorHAnsi"/>
          <w:b/>
          <w:bCs/>
        </w:rPr>
      </w:pPr>
      <w:bookmarkStart w:id="0" w:name="_Hlk159222840"/>
      <w:r w:rsidRPr="00E76713">
        <w:rPr>
          <w:rFonts w:cstheme="minorHAnsi"/>
          <w:b/>
          <w:bCs/>
          <w:sz w:val="32"/>
          <w:szCs w:val="32"/>
        </w:rPr>
        <w:t>Wie läuft*s?</w:t>
      </w:r>
      <w:r w:rsidRPr="00E76713">
        <w:rPr>
          <w:rFonts w:cstheme="minorHAnsi"/>
          <w:sz w:val="32"/>
          <w:szCs w:val="32"/>
        </w:rPr>
        <w:t xml:space="preserve"> </w:t>
      </w:r>
      <w:r w:rsidR="00E76713">
        <w:rPr>
          <w:rFonts w:cstheme="minorHAnsi"/>
          <w:sz w:val="32"/>
          <w:szCs w:val="32"/>
        </w:rPr>
        <w:br/>
      </w:r>
      <w:r w:rsidR="006F3297" w:rsidRPr="00E76713">
        <w:rPr>
          <w:rFonts w:cstheme="minorHAnsi"/>
          <w:b/>
          <w:bCs/>
          <w:sz w:val="32"/>
          <w:szCs w:val="32"/>
        </w:rPr>
        <w:t xml:space="preserve">Best-Practice-Beispiele </w:t>
      </w:r>
      <w:r w:rsidR="002E5567" w:rsidRPr="00E76713">
        <w:rPr>
          <w:rFonts w:cstheme="minorHAnsi"/>
          <w:b/>
          <w:bCs/>
          <w:sz w:val="32"/>
          <w:szCs w:val="32"/>
        </w:rPr>
        <w:t>für eine g</w:t>
      </w:r>
      <w:r w:rsidR="006F3297" w:rsidRPr="00E76713">
        <w:rPr>
          <w:rFonts w:cstheme="minorHAnsi"/>
          <w:b/>
          <w:bCs/>
          <w:sz w:val="32"/>
          <w:szCs w:val="32"/>
        </w:rPr>
        <w:t xml:space="preserve">ute Zusammenarbeit </w:t>
      </w:r>
      <w:r w:rsidR="00B00189">
        <w:rPr>
          <w:rFonts w:cstheme="minorHAnsi"/>
          <w:b/>
          <w:bCs/>
          <w:sz w:val="32"/>
          <w:szCs w:val="32"/>
        </w:rPr>
        <w:t>gesucht</w:t>
      </w:r>
    </w:p>
    <w:p w14:paraId="3AAED6BD" w14:textId="59BC7396" w:rsidR="0018046C" w:rsidRPr="00B50374" w:rsidRDefault="00B001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Wie kann die</w:t>
      </w:r>
      <w:r w:rsidR="00BE0A7C" w:rsidRPr="00B50374">
        <w:rPr>
          <w:rFonts w:cstheme="minorHAnsi"/>
          <w:sz w:val="24"/>
          <w:szCs w:val="24"/>
        </w:rPr>
        <w:t xml:space="preserve"> </w:t>
      </w:r>
      <w:r w:rsidR="002C0FF1">
        <w:rPr>
          <w:rFonts w:cstheme="minorHAnsi"/>
          <w:sz w:val="24"/>
          <w:szCs w:val="24"/>
        </w:rPr>
        <w:t>Arbeit in</w:t>
      </w:r>
      <w:r>
        <w:rPr>
          <w:rFonts w:cstheme="minorHAnsi"/>
          <w:sz w:val="24"/>
          <w:szCs w:val="24"/>
        </w:rPr>
        <w:t xml:space="preserve"> </w:t>
      </w:r>
      <w:r w:rsidR="0016052C">
        <w:rPr>
          <w:rFonts w:cstheme="minorHAnsi"/>
          <w:sz w:val="24"/>
          <w:szCs w:val="24"/>
        </w:rPr>
        <w:t xml:space="preserve">den Teams der </w:t>
      </w:r>
      <w:r>
        <w:rPr>
          <w:rFonts w:cstheme="minorHAnsi"/>
          <w:sz w:val="24"/>
          <w:szCs w:val="24"/>
        </w:rPr>
        <w:t xml:space="preserve">logopädischen Praxen effizient, konstruktiv und fair gestaltet werden? </w:t>
      </w:r>
      <w:r w:rsidR="009E2FC8">
        <w:rPr>
          <w:rFonts w:cstheme="minorHAnsi"/>
          <w:sz w:val="24"/>
          <w:szCs w:val="24"/>
        </w:rPr>
        <w:t xml:space="preserve">Von A wie </w:t>
      </w:r>
      <w:r w:rsidR="00BE0A7C" w:rsidRPr="00B50374">
        <w:rPr>
          <w:rFonts w:cstheme="minorHAnsi"/>
          <w:sz w:val="24"/>
          <w:szCs w:val="24"/>
        </w:rPr>
        <w:t>Arbeits</w:t>
      </w:r>
      <w:r w:rsidR="00784799">
        <w:rPr>
          <w:rFonts w:cstheme="minorHAnsi"/>
          <w:sz w:val="24"/>
          <w:szCs w:val="24"/>
        </w:rPr>
        <w:t>zeiten</w:t>
      </w:r>
      <w:r w:rsidR="009E2FC8">
        <w:rPr>
          <w:rFonts w:cstheme="minorHAnsi"/>
          <w:sz w:val="24"/>
          <w:szCs w:val="24"/>
        </w:rPr>
        <w:t xml:space="preserve"> bis Z wie </w:t>
      </w:r>
      <w:r w:rsidR="002C0FF1">
        <w:rPr>
          <w:rFonts w:cstheme="minorHAnsi"/>
          <w:sz w:val="24"/>
          <w:szCs w:val="24"/>
        </w:rPr>
        <w:t xml:space="preserve">Zusammenarbeit </w:t>
      </w:r>
      <w:r w:rsidR="0098585C">
        <w:rPr>
          <w:rFonts w:cstheme="minorHAnsi"/>
          <w:sz w:val="24"/>
          <w:szCs w:val="24"/>
        </w:rPr>
        <w:t xml:space="preserve">- </w:t>
      </w:r>
      <w:r w:rsidR="00D60971">
        <w:rPr>
          <w:rFonts w:cstheme="minorHAnsi"/>
          <w:sz w:val="24"/>
          <w:szCs w:val="24"/>
        </w:rPr>
        <w:t xml:space="preserve">zahlreiche Mitglieder </w:t>
      </w:r>
      <w:r w:rsidR="0098585C">
        <w:rPr>
          <w:rFonts w:cstheme="minorHAnsi"/>
          <w:sz w:val="24"/>
          <w:szCs w:val="24"/>
        </w:rPr>
        <w:t>haben für</w:t>
      </w:r>
      <w:r w:rsidR="0016052C">
        <w:rPr>
          <w:rFonts w:cstheme="minorHAnsi"/>
          <w:sz w:val="24"/>
          <w:szCs w:val="24"/>
        </w:rPr>
        <w:t xml:space="preserve"> viele Aspekte der Praxisorganisation</w:t>
      </w:r>
      <w:r w:rsidR="0098585C">
        <w:rPr>
          <w:rFonts w:cstheme="minorHAnsi"/>
          <w:sz w:val="24"/>
          <w:szCs w:val="24"/>
        </w:rPr>
        <w:t xml:space="preserve"> </w:t>
      </w:r>
      <w:r w:rsidR="00D60971">
        <w:rPr>
          <w:rFonts w:cstheme="minorHAnsi"/>
          <w:sz w:val="24"/>
          <w:szCs w:val="24"/>
        </w:rPr>
        <w:t>gute</w:t>
      </w:r>
      <w:r w:rsidR="0098585C">
        <w:rPr>
          <w:rFonts w:cstheme="minorHAnsi"/>
          <w:sz w:val="24"/>
          <w:szCs w:val="24"/>
        </w:rPr>
        <w:t xml:space="preserve"> Lösungen</w:t>
      </w:r>
      <w:r w:rsidR="00784799">
        <w:rPr>
          <w:rFonts w:cstheme="minorHAnsi"/>
          <w:sz w:val="24"/>
          <w:szCs w:val="24"/>
        </w:rPr>
        <w:t xml:space="preserve"> gefunden, </w:t>
      </w:r>
      <w:r w:rsidR="0077609A" w:rsidRPr="00B50374">
        <w:rPr>
          <w:rFonts w:cstheme="minorHAnsi"/>
          <w:sz w:val="24"/>
          <w:szCs w:val="24"/>
        </w:rPr>
        <w:t>mit denen alle Seiten zufrieden s</w:t>
      </w:r>
      <w:r w:rsidR="0018046C" w:rsidRPr="00B50374">
        <w:rPr>
          <w:rFonts w:cstheme="minorHAnsi"/>
          <w:sz w:val="24"/>
          <w:szCs w:val="24"/>
        </w:rPr>
        <w:t>ind. Diese</w:t>
      </w:r>
      <w:r w:rsidR="00900A02" w:rsidRPr="00B50374">
        <w:rPr>
          <w:rFonts w:cstheme="minorHAnsi"/>
          <w:sz w:val="24"/>
          <w:szCs w:val="24"/>
        </w:rPr>
        <w:t xml:space="preserve"> bilden dann eine stabile Grundlage für e</w:t>
      </w:r>
      <w:r w:rsidR="0018046C" w:rsidRPr="00B50374">
        <w:rPr>
          <w:rFonts w:cstheme="minorHAnsi"/>
          <w:sz w:val="24"/>
          <w:szCs w:val="24"/>
        </w:rPr>
        <w:t xml:space="preserve">in </w:t>
      </w:r>
      <w:r w:rsidR="00900A02" w:rsidRPr="00B50374">
        <w:rPr>
          <w:rFonts w:cstheme="minorHAnsi"/>
          <w:sz w:val="24"/>
          <w:szCs w:val="24"/>
        </w:rPr>
        <w:t>konstruktives</w:t>
      </w:r>
      <w:r w:rsidR="0018046C" w:rsidRPr="00B50374">
        <w:rPr>
          <w:rFonts w:cstheme="minorHAnsi"/>
          <w:sz w:val="24"/>
          <w:szCs w:val="24"/>
        </w:rPr>
        <w:t xml:space="preserve"> und harmonisches Miteinander </w:t>
      </w:r>
      <w:r w:rsidR="00900A02" w:rsidRPr="00B50374">
        <w:rPr>
          <w:rFonts w:cstheme="minorHAnsi"/>
          <w:sz w:val="24"/>
          <w:szCs w:val="24"/>
        </w:rPr>
        <w:t xml:space="preserve">und schlagen sich </w:t>
      </w:r>
      <w:r w:rsidR="005A7AC5" w:rsidRPr="00B50374">
        <w:rPr>
          <w:rFonts w:cstheme="minorHAnsi"/>
          <w:sz w:val="24"/>
          <w:szCs w:val="24"/>
        </w:rPr>
        <w:t>im besten Fall auch in eine</w:t>
      </w:r>
      <w:r w:rsidR="00C133F9" w:rsidRPr="00B50374">
        <w:rPr>
          <w:rFonts w:cstheme="minorHAnsi"/>
          <w:sz w:val="24"/>
          <w:szCs w:val="24"/>
        </w:rPr>
        <w:t>r</w:t>
      </w:r>
      <w:r w:rsidR="005A7AC5" w:rsidRPr="00B50374">
        <w:rPr>
          <w:rFonts w:cstheme="minorHAnsi"/>
          <w:sz w:val="24"/>
          <w:szCs w:val="24"/>
        </w:rPr>
        <w:t xml:space="preserve"> reibungslosen und effizienten </w:t>
      </w:r>
      <w:r w:rsidR="00C133F9" w:rsidRPr="00B50374">
        <w:rPr>
          <w:rFonts w:cstheme="minorHAnsi"/>
          <w:sz w:val="24"/>
          <w:szCs w:val="24"/>
        </w:rPr>
        <w:t>Teamarbeit nieder</w:t>
      </w:r>
      <w:r w:rsidR="001008EB" w:rsidRPr="00B50374">
        <w:rPr>
          <w:rFonts w:cstheme="minorHAnsi"/>
          <w:sz w:val="24"/>
          <w:szCs w:val="24"/>
        </w:rPr>
        <w:t>. Davon profitieren alle Beteiligten, inklusive der Patient*innen.</w:t>
      </w:r>
    </w:p>
    <w:p w14:paraId="2BA6A1D9" w14:textId="61D29005" w:rsidR="001008EB" w:rsidRPr="00B50374" w:rsidRDefault="00FA0538">
      <w:pPr>
        <w:rPr>
          <w:rFonts w:cstheme="minorHAnsi"/>
          <w:b/>
          <w:bCs/>
          <w:sz w:val="24"/>
          <w:szCs w:val="24"/>
        </w:rPr>
      </w:pPr>
      <w:r w:rsidRPr="00B50374">
        <w:rPr>
          <w:rFonts w:cstheme="minorHAnsi"/>
          <w:sz w:val="24"/>
          <w:szCs w:val="24"/>
        </w:rPr>
        <w:t xml:space="preserve">Was liegt also näher, als „unsere“ Praxen </w:t>
      </w:r>
      <w:r w:rsidR="001E20FE" w:rsidRPr="00B50374">
        <w:rPr>
          <w:rFonts w:cstheme="minorHAnsi"/>
          <w:sz w:val="24"/>
          <w:szCs w:val="24"/>
        </w:rPr>
        <w:t>nach ihren „Best Practice“-Erfahrungen</w:t>
      </w:r>
      <w:r w:rsidRPr="00B50374">
        <w:rPr>
          <w:rFonts w:cstheme="minorHAnsi"/>
          <w:sz w:val="24"/>
          <w:szCs w:val="24"/>
        </w:rPr>
        <w:t xml:space="preserve"> zu </w:t>
      </w:r>
      <w:r w:rsidR="001E20FE" w:rsidRPr="00B50374">
        <w:rPr>
          <w:rFonts w:cstheme="minorHAnsi"/>
          <w:sz w:val="24"/>
          <w:szCs w:val="24"/>
        </w:rPr>
        <w:t>be</w:t>
      </w:r>
      <w:r w:rsidRPr="00B50374">
        <w:rPr>
          <w:rFonts w:cstheme="minorHAnsi"/>
          <w:sz w:val="24"/>
          <w:szCs w:val="24"/>
        </w:rPr>
        <w:t>fragen</w:t>
      </w:r>
      <w:r w:rsidR="001E20FE" w:rsidRPr="00B50374">
        <w:rPr>
          <w:rFonts w:cstheme="minorHAnsi"/>
          <w:sz w:val="24"/>
          <w:szCs w:val="24"/>
        </w:rPr>
        <w:t xml:space="preserve"> und sie zu bitten, </w:t>
      </w:r>
      <w:r w:rsidR="00FC3D3A" w:rsidRPr="00B50374">
        <w:rPr>
          <w:rFonts w:cstheme="minorHAnsi"/>
          <w:sz w:val="24"/>
          <w:szCs w:val="24"/>
        </w:rPr>
        <w:t xml:space="preserve">diese </w:t>
      </w:r>
      <w:proofErr w:type="gramStart"/>
      <w:r w:rsidR="00FC3D3A" w:rsidRPr="00B50374">
        <w:rPr>
          <w:rFonts w:cstheme="minorHAnsi"/>
          <w:sz w:val="24"/>
          <w:szCs w:val="24"/>
        </w:rPr>
        <w:t xml:space="preserve">mit </w:t>
      </w:r>
      <w:r w:rsidR="001E20FE" w:rsidRPr="00B50374">
        <w:rPr>
          <w:rFonts w:cstheme="minorHAnsi"/>
          <w:sz w:val="24"/>
          <w:szCs w:val="24"/>
        </w:rPr>
        <w:t>ihre</w:t>
      </w:r>
      <w:r w:rsidR="00FC3D3A" w:rsidRPr="00B50374">
        <w:rPr>
          <w:rFonts w:cstheme="minorHAnsi"/>
          <w:sz w:val="24"/>
          <w:szCs w:val="24"/>
        </w:rPr>
        <w:t>n</w:t>
      </w:r>
      <w:r w:rsidR="001E20FE" w:rsidRPr="00B50374">
        <w:rPr>
          <w:rFonts w:cstheme="minorHAnsi"/>
          <w:sz w:val="24"/>
          <w:szCs w:val="24"/>
        </w:rPr>
        <w:t xml:space="preserve"> Kolleg</w:t>
      </w:r>
      <w:proofErr w:type="gramEnd"/>
      <w:r w:rsidR="001E20FE" w:rsidRPr="00B50374">
        <w:rPr>
          <w:rFonts w:cstheme="minorHAnsi"/>
          <w:sz w:val="24"/>
          <w:szCs w:val="24"/>
        </w:rPr>
        <w:t>*inn</w:t>
      </w:r>
      <w:r w:rsidR="00AF67D2">
        <w:rPr>
          <w:rFonts w:cstheme="minorHAnsi"/>
          <w:sz w:val="24"/>
          <w:szCs w:val="24"/>
        </w:rPr>
        <w:t>en</w:t>
      </w:r>
      <w:r w:rsidRPr="00B50374">
        <w:rPr>
          <w:rFonts w:cstheme="minorHAnsi"/>
          <w:sz w:val="24"/>
          <w:szCs w:val="24"/>
        </w:rPr>
        <w:t xml:space="preserve">, </w:t>
      </w:r>
      <w:r w:rsidR="00FC3D3A" w:rsidRPr="00B50374">
        <w:rPr>
          <w:rFonts w:cstheme="minorHAnsi"/>
          <w:sz w:val="24"/>
          <w:szCs w:val="24"/>
        </w:rPr>
        <w:t xml:space="preserve">zu teilen. In </w:t>
      </w:r>
      <w:r w:rsidR="005F5815" w:rsidRPr="00B50374">
        <w:rPr>
          <w:rFonts w:cstheme="minorHAnsi"/>
          <w:sz w:val="24"/>
          <w:szCs w:val="24"/>
        </w:rPr>
        <w:t>einer</w:t>
      </w:r>
      <w:r w:rsidR="00FC3D3A" w:rsidRPr="00B50374">
        <w:rPr>
          <w:rFonts w:cstheme="minorHAnsi"/>
          <w:sz w:val="24"/>
          <w:szCs w:val="24"/>
        </w:rPr>
        <w:t xml:space="preserve"> kleinen Reihe</w:t>
      </w:r>
      <w:r w:rsidR="005F5815" w:rsidRPr="00B50374">
        <w:rPr>
          <w:rFonts w:cstheme="minorHAnsi"/>
          <w:sz w:val="24"/>
          <w:szCs w:val="24"/>
        </w:rPr>
        <w:t xml:space="preserve">, die wir in </w:t>
      </w:r>
      <w:proofErr w:type="spellStart"/>
      <w:proofErr w:type="gramStart"/>
      <w:r w:rsidR="005F5815" w:rsidRPr="00B50374">
        <w:rPr>
          <w:rFonts w:cstheme="minorHAnsi"/>
          <w:sz w:val="24"/>
          <w:szCs w:val="24"/>
        </w:rPr>
        <w:t>forum:logopädie</w:t>
      </w:r>
      <w:proofErr w:type="spellEnd"/>
      <w:proofErr w:type="gramEnd"/>
      <w:r w:rsidR="005F5815" w:rsidRPr="00B50374">
        <w:rPr>
          <w:rFonts w:cstheme="minorHAnsi"/>
          <w:sz w:val="24"/>
          <w:szCs w:val="24"/>
        </w:rPr>
        <w:t xml:space="preserve"> sowie auf der </w:t>
      </w:r>
      <w:proofErr w:type="spellStart"/>
      <w:r w:rsidR="005F5815" w:rsidRPr="00B50374">
        <w:rPr>
          <w:rFonts w:cstheme="minorHAnsi"/>
          <w:sz w:val="24"/>
          <w:szCs w:val="24"/>
        </w:rPr>
        <w:t>dbl</w:t>
      </w:r>
      <w:proofErr w:type="spellEnd"/>
      <w:r w:rsidR="005F5815" w:rsidRPr="00B50374">
        <w:rPr>
          <w:rFonts w:cstheme="minorHAnsi"/>
          <w:sz w:val="24"/>
          <w:szCs w:val="24"/>
        </w:rPr>
        <w:t>-Website veröffentlichen wollen,</w:t>
      </w:r>
      <w:r w:rsidR="00FC3D3A" w:rsidRPr="00B50374">
        <w:rPr>
          <w:rFonts w:cstheme="minorHAnsi"/>
          <w:sz w:val="24"/>
          <w:szCs w:val="24"/>
        </w:rPr>
        <w:t xml:space="preserve"> möchten wir Ih</w:t>
      </w:r>
      <w:r w:rsidR="005F5815" w:rsidRPr="00B50374">
        <w:rPr>
          <w:rFonts w:cstheme="minorHAnsi"/>
          <w:sz w:val="24"/>
          <w:szCs w:val="24"/>
        </w:rPr>
        <w:t>re</w:t>
      </w:r>
      <w:r w:rsidR="00FC3D3A" w:rsidRPr="00B50374">
        <w:rPr>
          <w:rFonts w:cstheme="minorHAnsi"/>
          <w:sz w:val="24"/>
          <w:szCs w:val="24"/>
        </w:rPr>
        <w:t xml:space="preserve"> Beispiele </w:t>
      </w:r>
      <w:r w:rsidR="005F5815" w:rsidRPr="00B50374">
        <w:rPr>
          <w:rFonts w:cstheme="minorHAnsi"/>
          <w:sz w:val="24"/>
          <w:szCs w:val="24"/>
        </w:rPr>
        <w:t xml:space="preserve">allen Mitgliedern </w:t>
      </w:r>
      <w:r w:rsidR="00FC3D3A" w:rsidRPr="00B50374">
        <w:rPr>
          <w:rFonts w:cstheme="minorHAnsi"/>
          <w:sz w:val="24"/>
          <w:szCs w:val="24"/>
        </w:rPr>
        <w:t>vorstellen</w:t>
      </w:r>
      <w:r w:rsidR="0069665A" w:rsidRPr="00B50374">
        <w:rPr>
          <w:rFonts w:cstheme="minorHAnsi"/>
          <w:sz w:val="24"/>
          <w:szCs w:val="24"/>
        </w:rPr>
        <w:t xml:space="preserve">, </w:t>
      </w:r>
      <w:r w:rsidR="005F5815" w:rsidRPr="00B50374">
        <w:rPr>
          <w:rFonts w:cstheme="minorHAnsi"/>
          <w:sz w:val="24"/>
          <w:szCs w:val="24"/>
        </w:rPr>
        <w:t xml:space="preserve">frei </w:t>
      </w:r>
      <w:r w:rsidR="0069665A" w:rsidRPr="00B50374">
        <w:rPr>
          <w:rFonts w:cstheme="minorHAnsi"/>
          <w:sz w:val="24"/>
          <w:szCs w:val="24"/>
        </w:rPr>
        <w:t xml:space="preserve">nach dem Motto: </w:t>
      </w:r>
      <w:r w:rsidR="0069665A" w:rsidRPr="00B50374">
        <w:rPr>
          <w:rFonts w:cstheme="minorHAnsi"/>
          <w:b/>
          <w:bCs/>
          <w:sz w:val="24"/>
          <w:szCs w:val="24"/>
        </w:rPr>
        <w:t>Abkupfern ausdrücklich erwünscht!</w:t>
      </w:r>
    </w:p>
    <w:p w14:paraId="61BF7F94" w14:textId="29055B8C" w:rsidR="004414FF" w:rsidRDefault="002407F2">
      <w:pPr>
        <w:rPr>
          <w:rFonts w:cstheme="minorHAnsi"/>
          <w:color w:val="FF0000"/>
          <w:sz w:val="24"/>
          <w:szCs w:val="24"/>
        </w:rPr>
      </w:pPr>
      <w:r w:rsidRPr="008F24D8">
        <w:rPr>
          <w:rFonts w:cstheme="minorHAnsi"/>
          <w:b/>
          <w:bCs/>
          <w:sz w:val="24"/>
          <w:szCs w:val="24"/>
        </w:rPr>
        <w:t xml:space="preserve">Im Folgenden finden Sie eine Liste von Themen, zu denen sich die </w:t>
      </w:r>
      <w:proofErr w:type="spellStart"/>
      <w:r w:rsidRPr="008F24D8">
        <w:rPr>
          <w:rFonts w:cstheme="minorHAnsi"/>
          <w:b/>
          <w:bCs/>
          <w:sz w:val="24"/>
          <w:szCs w:val="24"/>
        </w:rPr>
        <w:t>dbl</w:t>
      </w:r>
      <w:proofErr w:type="spellEnd"/>
      <w:r w:rsidRPr="008F24D8">
        <w:rPr>
          <w:rFonts w:cstheme="minorHAnsi"/>
          <w:b/>
          <w:bCs/>
          <w:sz w:val="24"/>
          <w:szCs w:val="24"/>
        </w:rPr>
        <w:t xml:space="preserve">-Arbeitsgruppe „Ambulante Praxis 2.0“ </w:t>
      </w:r>
      <w:r w:rsidR="005F5815" w:rsidRPr="008F24D8">
        <w:rPr>
          <w:rFonts w:cstheme="minorHAnsi"/>
          <w:b/>
          <w:bCs/>
          <w:sz w:val="24"/>
          <w:szCs w:val="24"/>
        </w:rPr>
        <w:t xml:space="preserve">von Ihnen </w:t>
      </w:r>
      <w:r w:rsidRPr="008F24D8">
        <w:rPr>
          <w:rFonts w:cstheme="minorHAnsi"/>
          <w:b/>
          <w:bCs/>
          <w:sz w:val="24"/>
          <w:szCs w:val="24"/>
        </w:rPr>
        <w:t xml:space="preserve">gerne </w:t>
      </w:r>
      <w:r w:rsidR="004F3FC9" w:rsidRPr="008F24D8">
        <w:rPr>
          <w:rFonts w:cstheme="minorHAnsi"/>
          <w:b/>
          <w:bCs/>
          <w:sz w:val="24"/>
          <w:szCs w:val="24"/>
        </w:rPr>
        <w:t>erfolgreiche</w:t>
      </w:r>
      <w:r w:rsidRPr="008F24D8">
        <w:rPr>
          <w:rFonts w:cstheme="minorHAnsi"/>
          <w:b/>
          <w:bCs/>
          <w:sz w:val="24"/>
          <w:szCs w:val="24"/>
        </w:rPr>
        <w:t xml:space="preserve"> Beispiele aus der gelebten Praxis ambulanter logopädischer Arbeit wünscht.</w:t>
      </w:r>
      <w:r w:rsidRPr="00B50374">
        <w:rPr>
          <w:rFonts w:cstheme="minorHAnsi"/>
          <w:sz w:val="24"/>
          <w:szCs w:val="24"/>
        </w:rPr>
        <w:t xml:space="preserve"> </w:t>
      </w:r>
      <w:r w:rsidR="00E401A7" w:rsidRPr="00CF5965">
        <w:rPr>
          <w:rFonts w:cstheme="minorHAnsi"/>
          <w:b/>
          <w:bCs/>
          <w:sz w:val="24"/>
          <w:szCs w:val="24"/>
        </w:rPr>
        <w:t>Haben Sie hierzu – oder zu anderen</w:t>
      </w:r>
      <w:r w:rsidR="008F24D8" w:rsidRPr="00CF5965">
        <w:rPr>
          <w:rFonts w:cstheme="minorHAnsi"/>
          <w:b/>
          <w:bCs/>
          <w:sz w:val="24"/>
          <w:szCs w:val="24"/>
        </w:rPr>
        <w:t>, nicht genannten</w:t>
      </w:r>
      <w:r w:rsidR="00E401A7" w:rsidRPr="00CF5965">
        <w:rPr>
          <w:rFonts w:cstheme="minorHAnsi"/>
          <w:b/>
          <w:bCs/>
          <w:sz w:val="24"/>
          <w:szCs w:val="24"/>
        </w:rPr>
        <w:t xml:space="preserve"> Aspekten </w:t>
      </w:r>
      <w:r w:rsidR="00074FFC" w:rsidRPr="00CF5965">
        <w:rPr>
          <w:rFonts w:cstheme="minorHAnsi"/>
          <w:b/>
          <w:bCs/>
          <w:sz w:val="24"/>
          <w:szCs w:val="24"/>
        </w:rPr>
        <w:t>de</w:t>
      </w:r>
      <w:r w:rsidR="00EB1BCB" w:rsidRPr="00CF5965">
        <w:rPr>
          <w:rFonts w:cstheme="minorHAnsi"/>
          <w:b/>
          <w:bCs/>
          <w:sz w:val="24"/>
          <w:szCs w:val="24"/>
        </w:rPr>
        <w:t>r</w:t>
      </w:r>
      <w:r w:rsidR="00074FFC" w:rsidRPr="00CF5965">
        <w:rPr>
          <w:rFonts w:cstheme="minorHAnsi"/>
          <w:b/>
          <w:bCs/>
          <w:sz w:val="24"/>
          <w:szCs w:val="24"/>
        </w:rPr>
        <w:t xml:space="preserve"> Praxis</w:t>
      </w:r>
      <w:r w:rsidR="00EB1BCB" w:rsidRPr="00CF5965">
        <w:rPr>
          <w:rFonts w:cstheme="minorHAnsi"/>
          <w:b/>
          <w:bCs/>
          <w:sz w:val="24"/>
          <w:szCs w:val="24"/>
        </w:rPr>
        <w:t>organisation</w:t>
      </w:r>
      <w:r w:rsidR="00074FFC" w:rsidRPr="00CF5965">
        <w:rPr>
          <w:rFonts w:cstheme="minorHAnsi"/>
          <w:b/>
          <w:bCs/>
          <w:sz w:val="24"/>
          <w:szCs w:val="24"/>
        </w:rPr>
        <w:t xml:space="preserve"> – eine </w:t>
      </w:r>
      <w:r w:rsidR="001751E0" w:rsidRPr="00CF5965">
        <w:rPr>
          <w:rFonts w:cstheme="minorHAnsi"/>
          <w:b/>
          <w:bCs/>
          <w:sz w:val="24"/>
          <w:szCs w:val="24"/>
        </w:rPr>
        <w:t>gute</w:t>
      </w:r>
      <w:r w:rsidR="00074FFC" w:rsidRPr="00CF5965">
        <w:rPr>
          <w:rFonts w:cstheme="minorHAnsi"/>
          <w:b/>
          <w:bCs/>
          <w:sz w:val="24"/>
          <w:szCs w:val="24"/>
        </w:rPr>
        <w:t xml:space="preserve"> Lösung gefunden?</w:t>
      </w:r>
      <w:r w:rsidR="00074FFC" w:rsidRPr="00B50374">
        <w:rPr>
          <w:rFonts w:cstheme="minorHAnsi"/>
          <w:sz w:val="24"/>
          <w:szCs w:val="24"/>
        </w:rPr>
        <w:t xml:space="preserve"> </w:t>
      </w:r>
      <w:r w:rsidR="00074FFC" w:rsidRPr="00CF5965">
        <w:rPr>
          <w:rFonts w:cstheme="minorHAnsi"/>
          <w:color w:val="FF0000"/>
          <w:sz w:val="24"/>
          <w:szCs w:val="24"/>
        </w:rPr>
        <w:t xml:space="preserve">Dann </w:t>
      </w:r>
      <w:r w:rsidR="00EB5B78" w:rsidRPr="00CF5965">
        <w:rPr>
          <w:rFonts w:cstheme="minorHAnsi"/>
          <w:color w:val="FF0000"/>
          <w:sz w:val="24"/>
          <w:szCs w:val="24"/>
        </w:rPr>
        <w:t xml:space="preserve">teilen Sie uns diese gerne </w:t>
      </w:r>
      <w:r w:rsidR="00CF5965" w:rsidRPr="00CF5965">
        <w:rPr>
          <w:rFonts w:cstheme="minorHAnsi"/>
          <w:color w:val="FF0000"/>
          <w:sz w:val="24"/>
          <w:szCs w:val="24"/>
        </w:rPr>
        <w:t xml:space="preserve">zeitnah – spätestens bis zum 18. Mai 2024 </w:t>
      </w:r>
      <w:r w:rsidR="00CF5965" w:rsidRPr="00B15D97">
        <w:rPr>
          <w:rFonts w:cstheme="minorHAnsi"/>
          <w:b/>
          <w:bCs/>
          <w:color w:val="FF0000"/>
          <w:sz w:val="24"/>
          <w:szCs w:val="24"/>
        </w:rPr>
        <w:t>formlos</w:t>
      </w:r>
      <w:r w:rsidR="00CF5965" w:rsidRPr="00CF5965">
        <w:rPr>
          <w:rFonts w:cstheme="minorHAnsi"/>
          <w:color w:val="FF0000"/>
          <w:sz w:val="24"/>
          <w:szCs w:val="24"/>
        </w:rPr>
        <w:t xml:space="preserve"> </w:t>
      </w:r>
      <w:r w:rsidR="00D937F7">
        <w:rPr>
          <w:rFonts w:cstheme="minorHAnsi"/>
          <w:color w:val="FF0000"/>
          <w:sz w:val="24"/>
          <w:szCs w:val="24"/>
        </w:rPr>
        <w:t xml:space="preserve">und unter Angabe der im </w:t>
      </w:r>
      <w:r w:rsidR="008147CF">
        <w:rPr>
          <w:rFonts w:cstheme="minorHAnsi"/>
          <w:color w:val="FF0000"/>
          <w:sz w:val="24"/>
          <w:szCs w:val="24"/>
        </w:rPr>
        <w:t xml:space="preserve">nachfolgenden </w:t>
      </w:r>
      <w:r w:rsidR="00D937F7">
        <w:rPr>
          <w:rFonts w:cstheme="minorHAnsi"/>
          <w:color w:val="FF0000"/>
          <w:sz w:val="24"/>
          <w:szCs w:val="24"/>
        </w:rPr>
        <w:t xml:space="preserve">„Steckbrief“ genannten Rahmenbedingungen Ihrer Praxis </w:t>
      </w:r>
      <w:r w:rsidR="00EB5B78" w:rsidRPr="00CF5965">
        <w:rPr>
          <w:rFonts w:cstheme="minorHAnsi"/>
          <w:color w:val="FF0000"/>
          <w:sz w:val="24"/>
          <w:szCs w:val="24"/>
        </w:rPr>
        <w:t xml:space="preserve">mit! </w:t>
      </w:r>
    </w:p>
    <w:p w14:paraId="70478DA7" w14:textId="51C11642" w:rsidR="004414FF" w:rsidRDefault="004414FF" w:rsidP="007946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Senden Sie </w:t>
      </w:r>
      <w:r w:rsidR="00100EF0">
        <w:rPr>
          <w:rFonts w:cstheme="minorHAnsi"/>
          <w:sz w:val="24"/>
          <w:szCs w:val="24"/>
        </w:rPr>
        <w:t xml:space="preserve">Ihre </w:t>
      </w:r>
      <w:r>
        <w:rPr>
          <w:rFonts w:cstheme="minorHAnsi"/>
          <w:sz w:val="24"/>
          <w:szCs w:val="24"/>
        </w:rPr>
        <w:t xml:space="preserve">Informationen per E-Mail an </w:t>
      </w:r>
      <w:hyperlink r:id="rId11" w:history="1">
        <w:r w:rsidRPr="00C64668">
          <w:rPr>
            <w:rStyle w:val="Hyperlink"/>
            <w:rFonts w:cstheme="minorHAnsi"/>
            <w:sz w:val="24"/>
            <w:szCs w:val="24"/>
          </w:rPr>
          <w:t>buechner@dbl-ev.de</w:t>
        </w:r>
      </w:hyperlink>
      <w:r>
        <w:rPr>
          <w:rFonts w:cstheme="minorHAnsi"/>
          <w:sz w:val="24"/>
          <w:szCs w:val="24"/>
        </w:rPr>
        <w:t>. Wir freuen uns über zahlreiche Rückmeldungen von</w:t>
      </w:r>
      <w:r w:rsidRPr="00B50374">
        <w:rPr>
          <w:rFonts w:cstheme="minorHAnsi"/>
          <w:sz w:val="24"/>
          <w:szCs w:val="24"/>
        </w:rPr>
        <w:t xml:space="preserve"> </w:t>
      </w:r>
      <w:r w:rsidRPr="00B15D97">
        <w:rPr>
          <w:rFonts w:cstheme="minorHAnsi"/>
          <w:b/>
          <w:bCs/>
          <w:sz w:val="24"/>
          <w:szCs w:val="24"/>
        </w:rPr>
        <w:t>Praxisinhaber*innen und Angestellten</w:t>
      </w:r>
      <w:r>
        <w:rPr>
          <w:rFonts w:cstheme="minorHAnsi"/>
          <w:sz w:val="24"/>
          <w:szCs w:val="24"/>
        </w:rPr>
        <w:t xml:space="preserve">. Sie erhalten von uns auf jeden Fall ein Feedback. Falls Ihr Best Practice-Beispiel für eine </w:t>
      </w:r>
      <w:r w:rsidRPr="00B50374">
        <w:rPr>
          <w:rFonts w:cstheme="minorHAnsi"/>
          <w:sz w:val="24"/>
          <w:szCs w:val="24"/>
        </w:rPr>
        <w:t xml:space="preserve">Veröffentlichung </w:t>
      </w:r>
      <w:r>
        <w:rPr>
          <w:rFonts w:cstheme="minorHAnsi"/>
          <w:sz w:val="24"/>
          <w:szCs w:val="24"/>
        </w:rPr>
        <w:t xml:space="preserve">in Frage kommen, gestalten wir gemeinsam Ihren Beitrag, </w:t>
      </w:r>
      <w:r w:rsidR="00794633" w:rsidRPr="00B50374">
        <w:rPr>
          <w:rFonts w:cstheme="minorHAnsi"/>
          <w:sz w:val="24"/>
          <w:szCs w:val="24"/>
        </w:rPr>
        <w:t xml:space="preserve">um Ihre Ideen für </w:t>
      </w:r>
      <w:r w:rsidR="00794633">
        <w:rPr>
          <w:rFonts w:cstheme="minorHAnsi"/>
          <w:sz w:val="24"/>
          <w:szCs w:val="24"/>
        </w:rPr>
        <w:t>alle Mitglieder</w:t>
      </w:r>
      <w:r w:rsidR="00794633" w:rsidRPr="00B50374">
        <w:rPr>
          <w:rFonts w:cstheme="minorHAnsi"/>
          <w:sz w:val="24"/>
          <w:szCs w:val="24"/>
        </w:rPr>
        <w:t xml:space="preserve"> anschaulich darzustellen. </w:t>
      </w:r>
      <w:r w:rsidR="00794633">
        <w:rPr>
          <w:rFonts w:cstheme="minorHAnsi"/>
          <w:sz w:val="24"/>
          <w:szCs w:val="24"/>
        </w:rPr>
        <w:br/>
        <w:t xml:space="preserve">Vielen Dank, dass Sie </w:t>
      </w:r>
      <w:r>
        <w:rPr>
          <w:rFonts w:cstheme="minorHAnsi"/>
          <w:sz w:val="24"/>
          <w:szCs w:val="24"/>
        </w:rPr>
        <w:t xml:space="preserve">dazu beitragen, unsere Berufsgruppe in den ambulanten Praxen ein Stück nach vorne zu bringen! </w:t>
      </w:r>
    </w:p>
    <w:p w14:paraId="07AF59D6" w14:textId="77777777" w:rsidR="008147CF" w:rsidRPr="00F40061" w:rsidRDefault="008147CF" w:rsidP="00794633">
      <w:pPr>
        <w:rPr>
          <w:rFonts w:cstheme="minorHAnsi"/>
          <w:sz w:val="24"/>
          <w:szCs w:val="24"/>
        </w:rPr>
      </w:pPr>
    </w:p>
    <w:p w14:paraId="051AE743" w14:textId="77777777" w:rsidR="00CC05A0" w:rsidRPr="00B50374" w:rsidRDefault="009D0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4"/>
          <w:szCs w:val="24"/>
          <w:u w:val="single"/>
        </w:rPr>
      </w:pPr>
      <w:r w:rsidRPr="00B50374">
        <w:rPr>
          <w:rFonts w:cstheme="minorHAnsi"/>
          <w:b/>
          <w:bCs/>
          <w:sz w:val="24"/>
          <w:szCs w:val="24"/>
          <w:u w:val="single"/>
        </w:rPr>
        <w:t>Steckbrief:</w:t>
      </w:r>
    </w:p>
    <w:p w14:paraId="051AE744" w14:textId="5223805D" w:rsidR="00CC05A0" w:rsidRPr="00B50374" w:rsidRDefault="009D0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  <w:r w:rsidRPr="00B50374">
        <w:rPr>
          <w:rFonts w:cstheme="minorHAnsi"/>
          <w:sz w:val="24"/>
          <w:szCs w:val="24"/>
        </w:rPr>
        <w:t>Praxisstandort(e):</w:t>
      </w:r>
      <w:r w:rsidR="00B74AD6">
        <w:rPr>
          <w:rFonts w:cstheme="minorHAnsi"/>
          <w:sz w:val="24"/>
          <w:szCs w:val="24"/>
        </w:rPr>
        <w:t xml:space="preserve"> _______________________________________________________________________</w:t>
      </w:r>
    </w:p>
    <w:p w14:paraId="051AE745" w14:textId="41AF5956" w:rsidR="00CC05A0" w:rsidRPr="00B50374" w:rsidRDefault="009D0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  <w:r w:rsidRPr="00B50374">
        <w:rPr>
          <w:rFonts w:cstheme="minorHAnsi"/>
          <w:sz w:val="24"/>
          <w:szCs w:val="24"/>
        </w:rPr>
        <w:t>Gründungsjahr / „Alter“ der Praxis:</w:t>
      </w:r>
      <w:r w:rsidR="00B74AD6">
        <w:rPr>
          <w:rFonts w:cstheme="minorHAnsi"/>
          <w:sz w:val="24"/>
          <w:szCs w:val="24"/>
        </w:rPr>
        <w:t xml:space="preserve"> _________________________________________________________</w:t>
      </w:r>
    </w:p>
    <w:p w14:paraId="051AE746" w14:textId="77D28BFB" w:rsidR="00CC05A0" w:rsidRPr="00B50374" w:rsidRDefault="009D0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  <w:r w:rsidRPr="00B50374">
        <w:rPr>
          <w:rFonts w:cstheme="minorHAnsi"/>
          <w:sz w:val="24"/>
          <w:szCs w:val="24"/>
        </w:rPr>
        <w:t>Anzahl der angestellten LogopädInnen in Vollzeit:</w:t>
      </w:r>
      <w:r w:rsidR="00B74AD6">
        <w:rPr>
          <w:rFonts w:cstheme="minorHAnsi"/>
          <w:sz w:val="24"/>
          <w:szCs w:val="24"/>
        </w:rPr>
        <w:t xml:space="preserve"> _____________________________________________</w:t>
      </w:r>
    </w:p>
    <w:p w14:paraId="051AE747" w14:textId="219CBD9E" w:rsidR="00CC05A0" w:rsidRPr="00B50374" w:rsidRDefault="009D0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  <w:r w:rsidRPr="00B50374">
        <w:rPr>
          <w:rFonts w:cstheme="minorHAnsi"/>
          <w:sz w:val="24"/>
          <w:szCs w:val="24"/>
        </w:rPr>
        <w:tab/>
      </w:r>
      <w:r w:rsidRPr="00B50374">
        <w:rPr>
          <w:rFonts w:cstheme="minorHAnsi"/>
          <w:sz w:val="24"/>
          <w:szCs w:val="24"/>
        </w:rPr>
        <w:tab/>
      </w:r>
      <w:r w:rsidR="004F7843">
        <w:rPr>
          <w:rFonts w:cstheme="minorHAnsi"/>
          <w:sz w:val="24"/>
          <w:szCs w:val="24"/>
        </w:rPr>
        <w:tab/>
      </w:r>
      <w:r w:rsidRPr="00B50374">
        <w:rPr>
          <w:rFonts w:cstheme="minorHAnsi"/>
          <w:sz w:val="24"/>
          <w:szCs w:val="24"/>
        </w:rPr>
        <w:tab/>
      </w:r>
      <w:r w:rsidRPr="00B50374">
        <w:rPr>
          <w:rFonts w:cstheme="minorHAnsi"/>
          <w:sz w:val="24"/>
          <w:szCs w:val="24"/>
        </w:rPr>
        <w:tab/>
      </w:r>
      <w:r w:rsidRPr="00B50374">
        <w:rPr>
          <w:rFonts w:cstheme="minorHAnsi"/>
          <w:sz w:val="24"/>
          <w:szCs w:val="24"/>
        </w:rPr>
        <w:tab/>
        <w:t>in Teilzeit:</w:t>
      </w:r>
      <w:r w:rsidR="00B74AD6">
        <w:rPr>
          <w:rFonts w:cstheme="minorHAnsi"/>
          <w:sz w:val="24"/>
          <w:szCs w:val="24"/>
        </w:rPr>
        <w:t xml:space="preserve"> _________________________________________</w:t>
      </w:r>
    </w:p>
    <w:p w14:paraId="051AE748" w14:textId="58B92809" w:rsidR="00CC05A0" w:rsidRPr="00B50374" w:rsidRDefault="009D0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  <w:r w:rsidRPr="00B50374">
        <w:rPr>
          <w:rFonts w:cstheme="minorHAnsi"/>
          <w:sz w:val="24"/>
          <w:szCs w:val="24"/>
        </w:rPr>
        <w:t>Praxisorganisation analog / digital</w:t>
      </w:r>
      <w:r w:rsidR="004F7843">
        <w:rPr>
          <w:rFonts w:cstheme="minorHAnsi"/>
          <w:sz w:val="24"/>
          <w:szCs w:val="24"/>
        </w:rPr>
        <w:t>: _________________________________________________________</w:t>
      </w:r>
    </w:p>
    <w:p w14:paraId="27D49657" w14:textId="48C72CC5" w:rsidR="00467854" w:rsidRPr="00B50374" w:rsidRDefault="00F9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  <w:r w:rsidRPr="00B50374">
        <w:rPr>
          <w:rFonts w:cstheme="minorHAnsi"/>
          <w:sz w:val="24"/>
          <w:szCs w:val="24"/>
        </w:rPr>
        <w:t>Gibt es einen fach</w:t>
      </w:r>
      <w:r w:rsidR="00467854" w:rsidRPr="00B50374">
        <w:rPr>
          <w:rFonts w:cstheme="minorHAnsi"/>
          <w:sz w:val="24"/>
          <w:szCs w:val="24"/>
        </w:rPr>
        <w:t>liche</w:t>
      </w:r>
      <w:r w:rsidRPr="00B50374">
        <w:rPr>
          <w:rFonts w:cstheme="minorHAnsi"/>
          <w:sz w:val="24"/>
          <w:szCs w:val="24"/>
        </w:rPr>
        <w:t>n</w:t>
      </w:r>
      <w:r w:rsidR="00467854" w:rsidRPr="00B50374">
        <w:rPr>
          <w:rFonts w:cstheme="minorHAnsi"/>
          <w:sz w:val="24"/>
          <w:szCs w:val="24"/>
        </w:rPr>
        <w:t xml:space="preserve"> Schwerpunkt</w:t>
      </w:r>
      <w:r w:rsidR="005D1389" w:rsidRPr="00B50374">
        <w:rPr>
          <w:rFonts w:cstheme="minorHAnsi"/>
          <w:sz w:val="24"/>
          <w:szCs w:val="24"/>
        </w:rPr>
        <w:t xml:space="preserve"> oder </w:t>
      </w:r>
      <w:r w:rsidR="00207324" w:rsidRPr="00B50374">
        <w:rPr>
          <w:rFonts w:cstheme="minorHAnsi"/>
          <w:sz w:val="24"/>
          <w:szCs w:val="24"/>
        </w:rPr>
        <w:t xml:space="preserve">andere </w:t>
      </w:r>
      <w:r w:rsidR="005D1389" w:rsidRPr="00B50374">
        <w:rPr>
          <w:rFonts w:cstheme="minorHAnsi"/>
          <w:sz w:val="24"/>
          <w:szCs w:val="24"/>
        </w:rPr>
        <w:t>Besonderheiten</w:t>
      </w:r>
      <w:r w:rsidRPr="00B50374">
        <w:rPr>
          <w:rFonts w:cstheme="minorHAnsi"/>
          <w:sz w:val="24"/>
          <w:szCs w:val="24"/>
        </w:rPr>
        <w:t>?</w:t>
      </w:r>
      <w:r w:rsidR="004F7843">
        <w:rPr>
          <w:rFonts w:cstheme="minorHAnsi"/>
          <w:sz w:val="24"/>
          <w:szCs w:val="24"/>
        </w:rPr>
        <w:t xml:space="preserve"> ______________________________</w:t>
      </w:r>
    </w:p>
    <w:p w14:paraId="4A308C92" w14:textId="6DCB1ED1" w:rsidR="005D1389" w:rsidRPr="00B50374" w:rsidRDefault="00207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  <w:r w:rsidRPr="00B50374">
        <w:rPr>
          <w:rFonts w:cstheme="minorHAnsi"/>
          <w:sz w:val="24"/>
          <w:szCs w:val="24"/>
        </w:rPr>
        <w:t xml:space="preserve">Bieten </w:t>
      </w:r>
      <w:r w:rsidR="005D1389" w:rsidRPr="00B50374">
        <w:rPr>
          <w:rFonts w:cstheme="minorHAnsi"/>
          <w:sz w:val="24"/>
          <w:szCs w:val="24"/>
        </w:rPr>
        <w:t>Sie Hausbesuche an?</w:t>
      </w:r>
      <w:r w:rsidR="004F7843">
        <w:rPr>
          <w:rFonts w:cstheme="minorHAnsi"/>
          <w:sz w:val="24"/>
          <w:szCs w:val="24"/>
        </w:rPr>
        <w:t xml:space="preserve"> ______________________________________________________________</w:t>
      </w:r>
    </w:p>
    <w:p w14:paraId="051AE749" w14:textId="6DD8581B" w:rsidR="00CC05A0" w:rsidRPr="00B50374" w:rsidRDefault="009D0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  <w:r w:rsidRPr="00B50374">
        <w:rPr>
          <w:rFonts w:cstheme="minorHAnsi"/>
          <w:sz w:val="24"/>
          <w:szCs w:val="24"/>
        </w:rPr>
        <w:t>Bürokraft:</w:t>
      </w:r>
      <w:r w:rsidR="009B44A7">
        <w:rPr>
          <w:rFonts w:cstheme="minorHAnsi"/>
          <w:sz w:val="24"/>
          <w:szCs w:val="24"/>
        </w:rPr>
        <w:t xml:space="preserve"> ______________</w:t>
      </w:r>
      <w:r w:rsidRPr="00B50374">
        <w:rPr>
          <w:rFonts w:cstheme="minorHAnsi"/>
          <w:sz w:val="24"/>
          <w:szCs w:val="24"/>
        </w:rPr>
        <w:t xml:space="preserve">ja / </w:t>
      </w:r>
      <w:r w:rsidR="009B44A7">
        <w:rPr>
          <w:rFonts w:cstheme="minorHAnsi"/>
          <w:sz w:val="24"/>
          <w:szCs w:val="24"/>
        </w:rPr>
        <w:t>_____________________</w:t>
      </w:r>
      <w:r w:rsidRPr="00B50374">
        <w:rPr>
          <w:rFonts w:cstheme="minorHAnsi"/>
          <w:sz w:val="24"/>
          <w:szCs w:val="24"/>
        </w:rPr>
        <w:t>nein</w:t>
      </w:r>
    </w:p>
    <w:p w14:paraId="2350AD55" w14:textId="77777777" w:rsidR="00207324" w:rsidRPr="00B50374" w:rsidRDefault="00207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  <w:szCs w:val="24"/>
        </w:rPr>
      </w:pPr>
    </w:p>
    <w:p w14:paraId="0EEA8064" w14:textId="77777777" w:rsidR="00AB5654" w:rsidRDefault="007D3291" w:rsidP="00AB5654">
      <w:pPr>
        <w:spacing w:after="0"/>
        <w:rPr>
          <w:rFonts w:cstheme="minorHAnsi"/>
          <w:b/>
          <w:bCs/>
          <w:sz w:val="24"/>
          <w:szCs w:val="24"/>
        </w:rPr>
      </w:pPr>
      <w:r w:rsidRPr="00AB5654">
        <w:rPr>
          <w:rFonts w:cstheme="minorHAnsi"/>
          <w:b/>
          <w:bCs/>
          <w:sz w:val="24"/>
          <w:szCs w:val="24"/>
        </w:rPr>
        <w:t xml:space="preserve">Vorab: </w:t>
      </w:r>
      <w:r w:rsidR="009D0D39" w:rsidRPr="00AB5654">
        <w:rPr>
          <w:rFonts w:cstheme="minorHAnsi"/>
          <w:b/>
          <w:bCs/>
          <w:sz w:val="24"/>
          <w:szCs w:val="24"/>
        </w:rPr>
        <w:t xml:space="preserve">Formulieren Sie in </w:t>
      </w:r>
      <w:r w:rsidRPr="00AB5654">
        <w:rPr>
          <w:rFonts w:cstheme="minorHAnsi"/>
          <w:b/>
          <w:bCs/>
          <w:sz w:val="24"/>
          <w:szCs w:val="24"/>
        </w:rPr>
        <w:t>einigen wenigen</w:t>
      </w:r>
      <w:r w:rsidR="009D0D39" w:rsidRPr="00AB5654">
        <w:rPr>
          <w:rFonts w:cstheme="minorHAnsi"/>
          <w:b/>
          <w:bCs/>
          <w:sz w:val="24"/>
          <w:szCs w:val="24"/>
        </w:rPr>
        <w:t xml:space="preserve"> Sätzen, warum </w:t>
      </w:r>
      <w:r w:rsidR="00536081" w:rsidRPr="00AB5654">
        <w:rPr>
          <w:rFonts w:cstheme="minorHAnsi"/>
          <w:b/>
          <w:bCs/>
          <w:sz w:val="24"/>
          <w:szCs w:val="24"/>
        </w:rPr>
        <w:t xml:space="preserve">bzw. inwiefern </w:t>
      </w:r>
      <w:r w:rsidR="009D0D39" w:rsidRPr="00AB5654">
        <w:rPr>
          <w:rFonts w:cstheme="minorHAnsi"/>
          <w:b/>
          <w:bCs/>
          <w:sz w:val="24"/>
          <w:szCs w:val="24"/>
        </w:rPr>
        <w:t>Ihre Praxis ein Best-Practice-Beispiel ist</w:t>
      </w:r>
      <w:r w:rsidR="00AB5654">
        <w:rPr>
          <w:rFonts w:cstheme="minorHAnsi"/>
          <w:b/>
          <w:bCs/>
          <w:sz w:val="24"/>
          <w:szCs w:val="24"/>
        </w:rPr>
        <w:t>: ___________________________________________________________________________</w:t>
      </w:r>
    </w:p>
    <w:p w14:paraId="37B2D9E3" w14:textId="4E28C25F" w:rsidR="00F6488C" w:rsidRDefault="00AB5654" w:rsidP="00AB5654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________________________________________________________________________________________</w:t>
      </w:r>
      <w:r w:rsidR="009B44A7">
        <w:rPr>
          <w:rFonts w:cstheme="minorHAnsi"/>
          <w:b/>
          <w:bCs/>
          <w:sz w:val="24"/>
          <w:szCs w:val="24"/>
        </w:rPr>
        <w:br/>
        <w:t>________________________________________________________________________________________</w:t>
      </w:r>
      <w:r w:rsidR="00A04F25" w:rsidRPr="00AB5654">
        <w:rPr>
          <w:rFonts w:cstheme="minorHAnsi"/>
          <w:b/>
          <w:bCs/>
          <w:sz w:val="24"/>
          <w:szCs w:val="24"/>
        </w:rPr>
        <w:br/>
      </w:r>
    </w:p>
    <w:p w14:paraId="60DA3AA0" w14:textId="77777777" w:rsidR="008147CF" w:rsidRDefault="008147CF" w:rsidP="00AB5654">
      <w:pPr>
        <w:spacing w:after="0"/>
        <w:rPr>
          <w:rFonts w:cstheme="minorHAnsi"/>
          <w:b/>
          <w:bCs/>
          <w:sz w:val="24"/>
          <w:szCs w:val="24"/>
        </w:rPr>
      </w:pPr>
    </w:p>
    <w:p w14:paraId="051AE74A" w14:textId="623D53FD" w:rsidR="00CC05A0" w:rsidRPr="00AB5654" w:rsidRDefault="00AF67D2" w:rsidP="00AB5654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Ihr</w:t>
      </w:r>
      <w:r w:rsidR="000C3FE2">
        <w:rPr>
          <w:rFonts w:cstheme="minorHAnsi"/>
          <w:b/>
          <w:bCs/>
          <w:sz w:val="24"/>
          <w:szCs w:val="24"/>
        </w:rPr>
        <w:t xml:space="preserve"> „Best Practi</w:t>
      </w:r>
      <w:r w:rsidR="00F6488C">
        <w:rPr>
          <w:rFonts w:cstheme="minorHAnsi"/>
          <w:b/>
          <w:bCs/>
          <w:sz w:val="24"/>
          <w:szCs w:val="24"/>
        </w:rPr>
        <w:t>ce</w:t>
      </w:r>
      <w:r w:rsidR="000C3FE2">
        <w:rPr>
          <w:rFonts w:cstheme="minorHAnsi"/>
          <w:b/>
          <w:bCs/>
          <w:sz w:val="24"/>
          <w:szCs w:val="24"/>
        </w:rPr>
        <w:t>“</w:t>
      </w:r>
      <w:r w:rsidR="00F6488C">
        <w:rPr>
          <w:rFonts w:cstheme="minorHAnsi"/>
          <w:b/>
          <w:bCs/>
          <w:sz w:val="24"/>
          <w:szCs w:val="24"/>
        </w:rPr>
        <w:t>-Beispiel</w:t>
      </w:r>
      <w:r w:rsidR="008B73DB">
        <w:rPr>
          <w:rFonts w:cstheme="minorHAnsi"/>
          <w:b/>
          <w:bCs/>
          <w:sz w:val="24"/>
          <w:szCs w:val="24"/>
        </w:rPr>
        <w:t xml:space="preserve"> – mögliche Themen</w:t>
      </w:r>
      <w:r w:rsidR="00F6488C">
        <w:rPr>
          <w:rFonts w:cstheme="minorHAnsi"/>
          <w:b/>
          <w:bCs/>
          <w:sz w:val="24"/>
          <w:szCs w:val="24"/>
        </w:rPr>
        <w:t>:</w:t>
      </w:r>
    </w:p>
    <w:p w14:paraId="051AE74B" w14:textId="77777777" w:rsidR="00CC05A0" w:rsidRPr="00B50374" w:rsidRDefault="00CC05A0">
      <w:pPr>
        <w:spacing w:after="0"/>
        <w:rPr>
          <w:rFonts w:cstheme="minorHAnsi"/>
          <w:sz w:val="24"/>
          <w:szCs w:val="24"/>
        </w:rPr>
      </w:pPr>
    </w:p>
    <w:p w14:paraId="051AE74F" w14:textId="1D64DE8F" w:rsidR="00CC05A0" w:rsidRDefault="00C6702B" w:rsidP="00F25628">
      <w:pPr>
        <w:pStyle w:val="Listenabsatz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F25628">
        <w:rPr>
          <w:rFonts w:cstheme="minorHAnsi"/>
          <w:b/>
          <w:bCs/>
          <w:sz w:val="24"/>
          <w:szCs w:val="24"/>
        </w:rPr>
        <w:t>Gestaltung</w:t>
      </w:r>
      <w:r w:rsidR="000C3FE2" w:rsidRPr="00F25628">
        <w:rPr>
          <w:rFonts w:cstheme="minorHAnsi"/>
          <w:b/>
          <w:bCs/>
          <w:sz w:val="24"/>
          <w:szCs w:val="24"/>
        </w:rPr>
        <w:t xml:space="preserve"> </w:t>
      </w:r>
      <w:r w:rsidR="004149EC">
        <w:rPr>
          <w:rFonts w:cstheme="minorHAnsi"/>
          <w:b/>
          <w:bCs/>
          <w:sz w:val="24"/>
          <w:szCs w:val="24"/>
        </w:rPr>
        <w:t>der</w:t>
      </w:r>
      <w:r w:rsidR="00E81AFD" w:rsidRPr="00F25628">
        <w:rPr>
          <w:rFonts w:cstheme="minorHAnsi"/>
          <w:b/>
          <w:bCs/>
          <w:sz w:val="24"/>
          <w:szCs w:val="24"/>
        </w:rPr>
        <w:t xml:space="preserve"> Arbeitszeit </w:t>
      </w:r>
      <w:r w:rsidR="004149EC">
        <w:rPr>
          <w:rFonts w:cstheme="minorHAnsi"/>
          <w:b/>
          <w:bCs/>
          <w:sz w:val="24"/>
          <w:szCs w:val="24"/>
        </w:rPr>
        <w:br/>
      </w:r>
      <w:r w:rsidR="00260970" w:rsidRPr="00F25628">
        <w:rPr>
          <w:rFonts w:cstheme="minorHAnsi"/>
          <w:sz w:val="20"/>
          <w:szCs w:val="20"/>
        </w:rPr>
        <w:t>Hi</w:t>
      </w:r>
      <w:r w:rsidR="0063539F" w:rsidRPr="00F25628">
        <w:rPr>
          <w:rFonts w:cstheme="minorHAnsi"/>
          <w:sz w:val="20"/>
          <w:szCs w:val="20"/>
        </w:rPr>
        <w:t xml:space="preserve">ntergrund: </w:t>
      </w:r>
      <w:r w:rsidR="00260970" w:rsidRPr="00F25628">
        <w:rPr>
          <w:rFonts w:cstheme="minorHAnsi"/>
          <w:sz w:val="20"/>
          <w:szCs w:val="20"/>
        </w:rPr>
        <w:t>Seit 2023 ist es Pflicht, die Arbeitszeit der Angestellten zu erfassen. Sie bildet die Grundlage der Bezahlung, unabhängig von den geleisteten Therapieeinheiten.</w:t>
      </w:r>
      <w:r w:rsidR="00E81AFD" w:rsidRPr="00F25628">
        <w:rPr>
          <w:rFonts w:cstheme="minorHAnsi"/>
          <w:sz w:val="20"/>
          <w:szCs w:val="20"/>
        </w:rPr>
        <w:t xml:space="preserve"> </w:t>
      </w:r>
      <w:r w:rsidR="009D0D39" w:rsidRPr="00F25628">
        <w:rPr>
          <w:rFonts w:cstheme="minorHAnsi"/>
          <w:sz w:val="20"/>
          <w:szCs w:val="20"/>
        </w:rPr>
        <w:t xml:space="preserve">Mögliche </w:t>
      </w:r>
      <w:r w:rsidR="00132A4C" w:rsidRPr="00F25628">
        <w:rPr>
          <w:rFonts w:cstheme="minorHAnsi"/>
          <w:sz w:val="20"/>
          <w:szCs w:val="20"/>
        </w:rPr>
        <w:t>Aspekte</w:t>
      </w:r>
      <w:r w:rsidR="009D0D39" w:rsidRPr="00F25628">
        <w:rPr>
          <w:rFonts w:cstheme="minorHAnsi"/>
          <w:sz w:val="20"/>
          <w:szCs w:val="20"/>
        </w:rPr>
        <w:t xml:space="preserve">: </w:t>
      </w:r>
      <w:r w:rsidR="00381869">
        <w:rPr>
          <w:rFonts w:cstheme="minorHAnsi"/>
          <w:sz w:val="20"/>
          <w:szCs w:val="20"/>
        </w:rPr>
        <w:t xml:space="preserve">Arbeitszeiterfassung, </w:t>
      </w:r>
      <w:r w:rsidR="009D0D39" w:rsidRPr="00F25628">
        <w:rPr>
          <w:rFonts w:cstheme="minorHAnsi"/>
          <w:sz w:val="20"/>
          <w:szCs w:val="20"/>
        </w:rPr>
        <w:t>Anzahl geplanter Therapieeinheiten</w:t>
      </w:r>
      <w:r w:rsidR="004149EC">
        <w:rPr>
          <w:rFonts w:cstheme="minorHAnsi"/>
          <w:sz w:val="20"/>
          <w:szCs w:val="20"/>
        </w:rPr>
        <w:t xml:space="preserve"> im Verhältnis zur Arbeitszeit</w:t>
      </w:r>
      <w:r w:rsidR="009D0D39" w:rsidRPr="00F25628">
        <w:rPr>
          <w:rFonts w:cstheme="minorHAnsi"/>
          <w:sz w:val="20"/>
          <w:szCs w:val="20"/>
        </w:rPr>
        <w:t xml:space="preserve">, </w:t>
      </w:r>
      <w:r w:rsidR="00C356B6">
        <w:rPr>
          <w:rFonts w:cstheme="minorHAnsi"/>
          <w:sz w:val="20"/>
          <w:szCs w:val="20"/>
        </w:rPr>
        <w:t xml:space="preserve">Umgang mit Mehr-/Überstunden, </w:t>
      </w:r>
      <w:r w:rsidR="009D0D39" w:rsidRPr="00F25628">
        <w:rPr>
          <w:rFonts w:cstheme="minorHAnsi"/>
          <w:sz w:val="20"/>
          <w:szCs w:val="20"/>
        </w:rPr>
        <w:t>Hausbesuche, Vor- und Nachbereitungszeit, Tätigkeiten außerhalb der Therapie</w:t>
      </w:r>
      <w:r w:rsidR="004149EC">
        <w:rPr>
          <w:rFonts w:cstheme="minorHAnsi"/>
          <w:sz w:val="20"/>
          <w:szCs w:val="20"/>
        </w:rPr>
        <w:t xml:space="preserve">, </w:t>
      </w:r>
      <w:r w:rsidR="0044424A">
        <w:rPr>
          <w:rFonts w:cstheme="minorHAnsi"/>
          <w:sz w:val="20"/>
          <w:szCs w:val="20"/>
        </w:rPr>
        <w:t xml:space="preserve">Teilzeitmodelle, </w:t>
      </w:r>
      <w:r w:rsidR="00544802">
        <w:rPr>
          <w:rFonts w:cstheme="minorHAnsi"/>
          <w:sz w:val="20"/>
          <w:szCs w:val="20"/>
        </w:rPr>
        <w:br/>
      </w:r>
    </w:p>
    <w:p w14:paraId="0811113C" w14:textId="4E6BE6F6" w:rsidR="00A3015B" w:rsidRDefault="00544802" w:rsidP="00544802">
      <w:pPr>
        <w:pStyle w:val="Listenabsatz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F25628">
        <w:rPr>
          <w:rFonts w:cstheme="minorHAnsi"/>
          <w:b/>
          <w:bCs/>
          <w:sz w:val="24"/>
          <w:szCs w:val="24"/>
        </w:rPr>
        <w:t>Umgang mit Therapieausfällen</w:t>
      </w:r>
      <w:r w:rsidRPr="00F25628">
        <w:rPr>
          <w:rFonts w:cstheme="minorHAnsi"/>
          <w:b/>
          <w:bCs/>
          <w:sz w:val="24"/>
          <w:szCs w:val="24"/>
        </w:rPr>
        <w:br/>
      </w:r>
      <w:r w:rsidRPr="00F25628">
        <w:rPr>
          <w:rFonts w:cstheme="minorHAnsi"/>
          <w:sz w:val="20"/>
          <w:szCs w:val="20"/>
        </w:rPr>
        <w:t>Mögliche Aspekte: Ausfallrechnung, Organisation der Terminbelegung, Springerpatienten, Ferienzeiten</w:t>
      </w:r>
      <w:r w:rsidR="00A3015B">
        <w:rPr>
          <w:rFonts w:cstheme="minorHAnsi"/>
          <w:sz w:val="20"/>
          <w:szCs w:val="20"/>
        </w:rPr>
        <w:br/>
      </w:r>
    </w:p>
    <w:p w14:paraId="0A2E859F" w14:textId="37E7E06E" w:rsidR="00544802" w:rsidRPr="00F25628" w:rsidRDefault="00A3015B" w:rsidP="00544802">
      <w:pPr>
        <w:pStyle w:val="Listenabsatz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4"/>
          <w:szCs w:val="24"/>
        </w:rPr>
        <w:t>Umgang mit Hausbesuchen</w:t>
      </w:r>
      <w:r w:rsidR="00704268">
        <w:rPr>
          <w:rFonts w:cstheme="minorHAnsi"/>
          <w:b/>
          <w:bCs/>
          <w:sz w:val="24"/>
          <w:szCs w:val="24"/>
        </w:rPr>
        <w:br/>
      </w:r>
      <w:r w:rsidR="00E667D3" w:rsidRPr="00F25628">
        <w:rPr>
          <w:rFonts w:cstheme="minorHAnsi"/>
          <w:sz w:val="20"/>
          <w:szCs w:val="20"/>
        </w:rPr>
        <w:t xml:space="preserve">Mögliche Aspekte: </w:t>
      </w:r>
      <w:r w:rsidR="00796388">
        <w:rPr>
          <w:rFonts w:cstheme="minorHAnsi"/>
          <w:sz w:val="20"/>
          <w:szCs w:val="20"/>
        </w:rPr>
        <w:t xml:space="preserve">Regelungen hinsichtlich </w:t>
      </w:r>
      <w:r w:rsidR="00E667D3">
        <w:rPr>
          <w:rFonts w:cstheme="minorHAnsi"/>
          <w:sz w:val="20"/>
          <w:szCs w:val="20"/>
        </w:rPr>
        <w:t xml:space="preserve">der </w:t>
      </w:r>
      <w:r w:rsidR="00796388">
        <w:rPr>
          <w:rFonts w:cstheme="minorHAnsi"/>
          <w:sz w:val="20"/>
          <w:szCs w:val="20"/>
        </w:rPr>
        <w:t>anzurechnende</w:t>
      </w:r>
      <w:r w:rsidR="00E667D3">
        <w:rPr>
          <w:rFonts w:cstheme="minorHAnsi"/>
          <w:sz w:val="20"/>
          <w:szCs w:val="20"/>
        </w:rPr>
        <w:t>n</w:t>
      </w:r>
      <w:r w:rsidR="00796388">
        <w:rPr>
          <w:rFonts w:cstheme="minorHAnsi"/>
          <w:sz w:val="20"/>
          <w:szCs w:val="20"/>
        </w:rPr>
        <w:t xml:space="preserve"> Arbeitszeit und </w:t>
      </w:r>
      <w:r w:rsidR="00E667D3">
        <w:rPr>
          <w:rFonts w:cstheme="minorHAnsi"/>
          <w:sz w:val="20"/>
          <w:szCs w:val="20"/>
        </w:rPr>
        <w:t xml:space="preserve">der </w:t>
      </w:r>
      <w:r w:rsidR="00796388">
        <w:rPr>
          <w:rFonts w:cstheme="minorHAnsi"/>
          <w:sz w:val="20"/>
          <w:szCs w:val="20"/>
        </w:rPr>
        <w:t>Entlohnung</w:t>
      </w:r>
      <w:r w:rsidR="00E667D3">
        <w:rPr>
          <w:rFonts w:cstheme="minorHAnsi"/>
          <w:sz w:val="20"/>
          <w:szCs w:val="20"/>
        </w:rPr>
        <w:t>, Dienstwagen oder privater PKW und Regelungen dazu …</w:t>
      </w:r>
      <w:r w:rsidR="009C7A71">
        <w:rPr>
          <w:rFonts w:cstheme="minorHAnsi"/>
          <w:sz w:val="20"/>
          <w:szCs w:val="20"/>
        </w:rPr>
        <w:br/>
      </w:r>
    </w:p>
    <w:p w14:paraId="45273A56" w14:textId="709CE1A6" w:rsidR="00544802" w:rsidRPr="001B1269" w:rsidRDefault="00A67236" w:rsidP="00F25628">
      <w:pPr>
        <w:pStyle w:val="Listenabsatz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8720D5">
        <w:rPr>
          <w:rFonts w:cstheme="minorHAnsi"/>
          <w:b/>
          <w:bCs/>
          <w:sz w:val="24"/>
          <w:szCs w:val="24"/>
        </w:rPr>
        <w:t>Lohn</w:t>
      </w:r>
      <w:r w:rsidR="00F20F08" w:rsidRPr="008720D5">
        <w:rPr>
          <w:rFonts w:cstheme="minorHAnsi"/>
          <w:b/>
          <w:bCs/>
          <w:sz w:val="24"/>
          <w:szCs w:val="24"/>
        </w:rPr>
        <w:t>grundsätze und Lohnentwicklung</w:t>
      </w:r>
      <w:r w:rsidR="008615E5">
        <w:rPr>
          <w:rFonts w:cstheme="minorHAnsi"/>
          <w:b/>
          <w:bCs/>
          <w:sz w:val="24"/>
          <w:szCs w:val="24"/>
        </w:rPr>
        <w:br/>
      </w:r>
      <w:proofErr w:type="spellStart"/>
      <w:r w:rsidR="008615E5" w:rsidRPr="008615E5">
        <w:rPr>
          <w:rFonts w:cstheme="minorHAnsi"/>
          <w:sz w:val="20"/>
          <w:szCs w:val="20"/>
        </w:rPr>
        <w:t>Mögliche</w:t>
      </w:r>
      <w:proofErr w:type="spellEnd"/>
      <w:r w:rsidR="008615E5" w:rsidRPr="008615E5">
        <w:rPr>
          <w:rFonts w:cstheme="minorHAnsi"/>
          <w:sz w:val="20"/>
          <w:szCs w:val="20"/>
        </w:rPr>
        <w:t xml:space="preserve"> Themen: </w:t>
      </w:r>
      <w:r w:rsidR="00B86717">
        <w:rPr>
          <w:rFonts w:cstheme="minorHAnsi"/>
          <w:sz w:val="20"/>
          <w:szCs w:val="20"/>
        </w:rPr>
        <w:t xml:space="preserve">Transparenz der Entgeltstruktur, Offenlegung der Lohngrundsätze, </w:t>
      </w:r>
      <w:r w:rsidR="001B1269">
        <w:rPr>
          <w:rFonts w:cstheme="minorHAnsi"/>
          <w:sz w:val="20"/>
          <w:szCs w:val="20"/>
        </w:rPr>
        <w:t>Sonderleistungen …</w:t>
      </w:r>
      <w:r w:rsidR="00C50022" w:rsidRPr="008615E5">
        <w:rPr>
          <w:rFonts w:cstheme="minorHAnsi"/>
          <w:sz w:val="20"/>
          <w:szCs w:val="20"/>
        </w:rPr>
        <w:br/>
      </w:r>
    </w:p>
    <w:p w14:paraId="78962612" w14:textId="0A5BCE0D" w:rsidR="004D56CD" w:rsidRDefault="004D56CD" w:rsidP="00F25628">
      <w:pPr>
        <w:pStyle w:val="Listenabsatz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8720D5">
        <w:rPr>
          <w:rFonts w:cstheme="minorHAnsi"/>
          <w:b/>
          <w:bCs/>
          <w:sz w:val="24"/>
          <w:szCs w:val="24"/>
        </w:rPr>
        <w:t xml:space="preserve">Transparenz </w:t>
      </w:r>
      <w:r w:rsidR="00E07BCD">
        <w:rPr>
          <w:rFonts w:cstheme="minorHAnsi"/>
          <w:b/>
          <w:bCs/>
          <w:sz w:val="24"/>
          <w:szCs w:val="24"/>
        </w:rPr>
        <w:t xml:space="preserve">und </w:t>
      </w:r>
      <w:r w:rsidR="00CE0D10">
        <w:rPr>
          <w:rFonts w:cstheme="minorHAnsi"/>
          <w:b/>
          <w:bCs/>
          <w:sz w:val="24"/>
          <w:szCs w:val="24"/>
        </w:rPr>
        <w:t xml:space="preserve">Zusammenarbeit </w:t>
      </w:r>
      <w:r w:rsidRPr="008720D5">
        <w:rPr>
          <w:rFonts w:cstheme="minorHAnsi"/>
          <w:b/>
          <w:bCs/>
          <w:sz w:val="24"/>
          <w:szCs w:val="24"/>
        </w:rPr>
        <w:t>im Team</w:t>
      </w:r>
      <w:r w:rsidR="00C96C00">
        <w:rPr>
          <w:rFonts w:cstheme="minorHAnsi"/>
          <w:b/>
          <w:bCs/>
          <w:sz w:val="24"/>
          <w:szCs w:val="24"/>
        </w:rPr>
        <w:br/>
      </w:r>
      <w:r w:rsidR="008720D5" w:rsidRPr="00F25628">
        <w:rPr>
          <w:rFonts w:cstheme="minorHAnsi"/>
          <w:sz w:val="20"/>
          <w:szCs w:val="20"/>
        </w:rPr>
        <w:t xml:space="preserve">Mögliche Aspekte: </w:t>
      </w:r>
      <w:r w:rsidR="00602DBB">
        <w:rPr>
          <w:rFonts w:cstheme="minorHAnsi"/>
          <w:sz w:val="20"/>
          <w:szCs w:val="20"/>
        </w:rPr>
        <w:t>Teamsitzung</w:t>
      </w:r>
      <w:r w:rsidR="0009533B">
        <w:rPr>
          <w:rFonts w:cstheme="minorHAnsi"/>
          <w:sz w:val="20"/>
          <w:szCs w:val="20"/>
        </w:rPr>
        <w:t>en,</w:t>
      </w:r>
      <w:r w:rsidR="008720D5">
        <w:rPr>
          <w:rFonts w:cstheme="minorHAnsi"/>
          <w:sz w:val="20"/>
          <w:szCs w:val="20"/>
        </w:rPr>
        <w:t xml:space="preserve"> Zugänglichkeit von Informationen, Offenlegung von Vereinbarungen</w:t>
      </w:r>
      <w:r w:rsidR="00CE0D10">
        <w:rPr>
          <w:rFonts w:cstheme="minorHAnsi"/>
          <w:sz w:val="20"/>
          <w:szCs w:val="20"/>
        </w:rPr>
        <w:t xml:space="preserve">, (gemeinsame) Pausen, </w:t>
      </w:r>
      <w:r w:rsidR="00C6584C">
        <w:rPr>
          <w:rFonts w:cstheme="minorHAnsi"/>
          <w:sz w:val="20"/>
          <w:szCs w:val="20"/>
        </w:rPr>
        <w:t xml:space="preserve">Grundsätze der Urlaubsplanung, </w:t>
      </w:r>
      <w:r w:rsidR="001E625E">
        <w:rPr>
          <w:rFonts w:cstheme="minorHAnsi"/>
          <w:sz w:val="20"/>
          <w:szCs w:val="20"/>
        </w:rPr>
        <w:t xml:space="preserve">Teambuilding, </w:t>
      </w:r>
      <w:proofErr w:type="gramStart"/>
      <w:r w:rsidR="001E625E">
        <w:rPr>
          <w:rFonts w:cstheme="minorHAnsi"/>
          <w:sz w:val="20"/>
          <w:szCs w:val="20"/>
        </w:rPr>
        <w:t xml:space="preserve">Betriebsfeiern, </w:t>
      </w:r>
      <w:r w:rsidR="00CE0D10">
        <w:rPr>
          <w:rFonts w:cstheme="minorHAnsi"/>
          <w:sz w:val="20"/>
          <w:szCs w:val="20"/>
        </w:rPr>
        <w:t xml:space="preserve"> </w:t>
      </w:r>
      <w:r w:rsidR="00205D17">
        <w:rPr>
          <w:rFonts w:cstheme="minorHAnsi"/>
          <w:sz w:val="20"/>
          <w:szCs w:val="20"/>
        </w:rPr>
        <w:t xml:space="preserve"> </w:t>
      </w:r>
      <w:proofErr w:type="gramEnd"/>
      <w:r w:rsidR="00C50022">
        <w:rPr>
          <w:rFonts w:cstheme="minorHAnsi"/>
          <w:sz w:val="20"/>
          <w:szCs w:val="20"/>
        </w:rPr>
        <w:br/>
      </w:r>
    </w:p>
    <w:p w14:paraId="310A71EE" w14:textId="6FC1A4D4" w:rsidR="00BE44AA" w:rsidRPr="00E03E76" w:rsidRDefault="00B30B4C" w:rsidP="00F25628">
      <w:pPr>
        <w:pStyle w:val="Listenabsatz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8720D5">
        <w:rPr>
          <w:rFonts w:cstheme="minorHAnsi"/>
          <w:b/>
          <w:bCs/>
          <w:sz w:val="24"/>
          <w:szCs w:val="24"/>
        </w:rPr>
        <w:t>Fortbildung</w:t>
      </w:r>
      <w:r w:rsidR="00602DBB" w:rsidRPr="008720D5">
        <w:rPr>
          <w:rFonts w:cstheme="minorHAnsi"/>
          <w:b/>
          <w:bCs/>
          <w:sz w:val="24"/>
          <w:szCs w:val="24"/>
        </w:rPr>
        <w:t xml:space="preserve"> / fachliche Weiterentwicklung</w:t>
      </w:r>
      <w:r w:rsidR="00BF3200">
        <w:rPr>
          <w:rFonts w:cstheme="minorHAnsi"/>
          <w:b/>
          <w:bCs/>
          <w:sz w:val="24"/>
          <w:szCs w:val="24"/>
        </w:rPr>
        <w:br/>
      </w:r>
      <w:r w:rsidR="00BF3200" w:rsidRPr="00E03E76">
        <w:rPr>
          <w:rFonts w:cstheme="minorHAnsi"/>
          <w:sz w:val="20"/>
          <w:szCs w:val="20"/>
        </w:rPr>
        <w:t xml:space="preserve">Mögliche Aspekte: </w:t>
      </w:r>
      <w:r w:rsidR="0055326E">
        <w:rPr>
          <w:rFonts w:cstheme="minorHAnsi"/>
          <w:sz w:val="20"/>
          <w:szCs w:val="20"/>
        </w:rPr>
        <w:t xml:space="preserve">zeitliche Ermöglichung, </w:t>
      </w:r>
      <w:r w:rsidR="00E03E76">
        <w:rPr>
          <w:rFonts w:cstheme="minorHAnsi"/>
          <w:sz w:val="20"/>
          <w:szCs w:val="20"/>
        </w:rPr>
        <w:t>(Teil-)</w:t>
      </w:r>
      <w:r w:rsidR="00BF3200" w:rsidRPr="00E03E76">
        <w:rPr>
          <w:rFonts w:cstheme="minorHAnsi"/>
          <w:sz w:val="20"/>
          <w:szCs w:val="20"/>
        </w:rPr>
        <w:t xml:space="preserve">Freistellung, </w:t>
      </w:r>
      <w:r w:rsidR="00B50079" w:rsidRPr="00E03E76">
        <w:rPr>
          <w:rFonts w:cstheme="minorHAnsi"/>
          <w:sz w:val="20"/>
          <w:szCs w:val="20"/>
        </w:rPr>
        <w:t>(Teil-)Kostenübernahme, strategische Planung, Berücksichtigung individueller Neigungen</w:t>
      </w:r>
      <w:r w:rsidR="0044424A">
        <w:rPr>
          <w:rFonts w:cstheme="minorHAnsi"/>
          <w:sz w:val="20"/>
          <w:szCs w:val="20"/>
        </w:rPr>
        <w:t xml:space="preserve"> zur fachlichen Weiterentwicklung</w:t>
      </w:r>
      <w:r w:rsidR="00B50079" w:rsidRPr="00E03E76">
        <w:rPr>
          <w:rFonts w:cstheme="minorHAnsi"/>
          <w:sz w:val="20"/>
          <w:szCs w:val="20"/>
        </w:rPr>
        <w:t xml:space="preserve"> und </w:t>
      </w:r>
      <w:r w:rsidR="00E03E76" w:rsidRPr="00E03E76">
        <w:rPr>
          <w:rFonts w:cstheme="minorHAnsi"/>
          <w:sz w:val="20"/>
          <w:szCs w:val="20"/>
        </w:rPr>
        <w:t>der Praxisschwerpunkte …</w:t>
      </w:r>
      <w:r w:rsidR="004F02A3">
        <w:rPr>
          <w:rFonts w:cstheme="minorHAnsi"/>
          <w:sz w:val="20"/>
          <w:szCs w:val="20"/>
        </w:rPr>
        <w:br/>
      </w:r>
    </w:p>
    <w:p w14:paraId="577BD2A8" w14:textId="4CD95F43" w:rsidR="00CA7961" w:rsidRDefault="006F2F17" w:rsidP="00F25628">
      <w:pPr>
        <w:pStyle w:val="Listenabsatz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C96C00">
        <w:rPr>
          <w:rFonts w:cstheme="minorHAnsi"/>
          <w:b/>
          <w:bCs/>
          <w:sz w:val="24"/>
          <w:szCs w:val="24"/>
        </w:rPr>
        <w:t>Fachliche Unterstützung</w:t>
      </w:r>
      <w:r>
        <w:rPr>
          <w:rFonts w:cstheme="minorHAnsi"/>
          <w:sz w:val="20"/>
          <w:szCs w:val="20"/>
        </w:rPr>
        <w:br/>
        <w:t xml:space="preserve">Mögliche Aspekte: Fortbildungen, Fallbesprechungen im Team, </w:t>
      </w:r>
      <w:r w:rsidR="00702386">
        <w:rPr>
          <w:rFonts w:cstheme="minorHAnsi"/>
          <w:sz w:val="20"/>
          <w:szCs w:val="20"/>
        </w:rPr>
        <w:t xml:space="preserve">Versorgung mit </w:t>
      </w:r>
      <w:r>
        <w:rPr>
          <w:rFonts w:cstheme="minorHAnsi"/>
          <w:sz w:val="20"/>
          <w:szCs w:val="20"/>
        </w:rPr>
        <w:t>Lit</w:t>
      </w:r>
      <w:r w:rsidR="00702386">
        <w:rPr>
          <w:rFonts w:cstheme="minorHAnsi"/>
          <w:sz w:val="20"/>
          <w:szCs w:val="20"/>
        </w:rPr>
        <w:t xml:space="preserve">eratur-/Fachzeitschriften, Übernahme von </w:t>
      </w:r>
      <w:r w:rsidR="00C96C00">
        <w:rPr>
          <w:rFonts w:cstheme="minorHAnsi"/>
          <w:sz w:val="20"/>
          <w:szCs w:val="20"/>
        </w:rPr>
        <w:t>Beiträgen für Mitgliedschaften in Fachverbänden …</w:t>
      </w:r>
      <w:r w:rsidR="00CA7961">
        <w:rPr>
          <w:rFonts w:cstheme="minorHAnsi"/>
          <w:sz w:val="20"/>
          <w:szCs w:val="20"/>
        </w:rPr>
        <w:br/>
      </w:r>
    </w:p>
    <w:p w14:paraId="21EE1798" w14:textId="220B288B" w:rsidR="00DE4098" w:rsidRDefault="00CA7961" w:rsidP="00F25628">
      <w:pPr>
        <w:pStyle w:val="Listenabsatz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4"/>
          <w:szCs w:val="24"/>
        </w:rPr>
        <w:t xml:space="preserve">Einarbeitung </w:t>
      </w:r>
      <w:proofErr w:type="gramStart"/>
      <w:r>
        <w:rPr>
          <w:rFonts w:cstheme="minorHAnsi"/>
          <w:b/>
          <w:bCs/>
          <w:sz w:val="24"/>
          <w:szCs w:val="24"/>
        </w:rPr>
        <w:t>neuer Kolleg</w:t>
      </w:r>
      <w:proofErr w:type="gramEnd"/>
      <w:r>
        <w:rPr>
          <w:rFonts w:cstheme="minorHAnsi"/>
          <w:b/>
          <w:bCs/>
          <w:sz w:val="24"/>
          <w:szCs w:val="24"/>
        </w:rPr>
        <w:t>*innen</w:t>
      </w:r>
      <w:r>
        <w:rPr>
          <w:rFonts w:cstheme="minorHAnsi"/>
          <w:b/>
          <w:bCs/>
          <w:sz w:val="24"/>
          <w:szCs w:val="24"/>
        </w:rPr>
        <w:br/>
      </w:r>
      <w:r w:rsidR="008837D2" w:rsidRPr="008615E5">
        <w:rPr>
          <w:rFonts w:cstheme="minorHAnsi"/>
          <w:sz w:val="20"/>
          <w:szCs w:val="20"/>
        </w:rPr>
        <w:t xml:space="preserve">Mögliche Aspekte: </w:t>
      </w:r>
      <w:r w:rsidR="006470C1" w:rsidRPr="008615E5">
        <w:rPr>
          <w:rFonts w:cstheme="minorHAnsi"/>
          <w:sz w:val="20"/>
          <w:szCs w:val="20"/>
        </w:rPr>
        <w:t xml:space="preserve">Strukturierter </w:t>
      </w:r>
      <w:r w:rsidR="00BA4590" w:rsidRPr="008615E5">
        <w:rPr>
          <w:rFonts w:cstheme="minorHAnsi"/>
          <w:sz w:val="20"/>
          <w:szCs w:val="20"/>
        </w:rPr>
        <w:t xml:space="preserve">Einarbeitungsplan, feste Zuständigkeit </w:t>
      </w:r>
      <w:r w:rsidR="008615E5" w:rsidRPr="008615E5">
        <w:rPr>
          <w:rFonts w:cstheme="minorHAnsi"/>
          <w:sz w:val="20"/>
          <w:szCs w:val="20"/>
        </w:rPr>
        <w:t>einer erfahrenen Kraft …</w:t>
      </w:r>
      <w:r w:rsidR="00CC1851">
        <w:rPr>
          <w:rFonts w:cstheme="minorHAnsi"/>
          <w:sz w:val="20"/>
          <w:szCs w:val="20"/>
        </w:rPr>
        <w:br/>
      </w:r>
    </w:p>
    <w:p w14:paraId="287830AC" w14:textId="25F00E9A" w:rsidR="00E43950" w:rsidRDefault="00CC1851" w:rsidP="001A73C5">
      <w:pPr>
        <w:pStyle w:val="Listenabsatz"/>
        <w:numPr>
          <w:ilvl w:val="0"/>
          <w:numId w:val="12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E43950">
        <w:rPr>
          <w:rFonts w:cstheme="minorHAnsi"/>
          <w:b/>
          <w:bCs/>
          <w:sz w:val="24"/>
          <w:szCs w:val="24"/>
        </w:rPr>
        <w:t>Umgang mit der Schwangerschaft einer Mitarbeiterin</w:t>
      </w:r>
      <w:r w:rsidRPr="00E43950">
        <w:rPr>
          <w:rFonts w:ascii="Trebuchet MS" w:eastAsia="Times New Roman" w:hAnsi="Trebuchet MS"/>
        </w:rPr>
        <w:t xml:space="preserve"> </w:t>
      </w:r>
      <w:r w:rsidRPr="00E43950">
        <w:rPr>
          <w:rFonts w:ascii="Trebuchet MS" w:eastAsia="Times New Roman" w:hAnsi="Trebuchet MS"/>
        </w:rPr>
        <w:br/>
      </w:r>
      <w:r w:rsidRPr="00E43950">
        <w:rPr>
          <w:rFonts w:cstheme="minorHAnsi"/>
          <w:sz w:val="20"/>
          <w:szCs w:val="20"/>
        </w:rPr>
        <w:t xml:space="preserve">Mögliche Aspekte: </w:t>
      </w:r>
      <w:r w:rsidR="00E43950" w:rsidRPr="00E43950">
        <w:rPr>
          <w:rFonts w:cstheme="minorHAnsi"/>
          <w:sz w:val="20"/>
          <w:szCs w:val="20"/>
        </w:rPr>
        <w:t>Anpassung von Praxisabläufen</w:t>
      </w:r>
      <w:r w:rsidR="00E43950">
        <w:rPr>
          <w:rFonts w:cstheme="minorHAnsi"/>
          <w:sz w:val="20"/>
          <w:szCs w:val="20"/>
        </w:rPr>
        <w:br/>
      </w:r>
    </w:p>
    <w:p w14:paraId="799D2A90" w14:textId="25E01D5E" w:rsidR="0075033D" w:rsidRDefault="0075033D" w:rsidP="0075033D">
      <w:pPr>
        <w:pStyle w:val="Listenabsatz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B50374">
        <w:rPr>
          <w:rFonts w:cstheme="minorHAnsi"/>
          <w:b/>
          <w:bCs/>
          <w:sz w:val="24"/>
          <w:szCs w:val="24"/>
        </w:rPr>
        <w:t xml:space="preserve">Gibt es noch etwas, das Sie erwähnen möchten? </w:t>
      </w:r>
      <w:r w:rsidR="00140678">
        <w:rPr>
          <w:rFonts w:cstheme="minorHAnsi"/>
          <w:b/>
          <w:bCs/>
          <w:sz w:val="24"/>
          <w:szCs w:val="24"/>
        </w:rPr>
        <w:br/>
      </w:r>
      <w:r w:rsidRPr="00140678">
        <w:rPr>
          <w:rFonts w:cstheme="minorHAnsi"/>
          <w:sz w:val="20"/>
          <w:szCs w:val="20"/>
        </w:rPr>
        <w:t>Worauf kommt es aus Ihrer Perspektive (noch) an, wenn es um eine für alle Beteiligten gute Praxisorganisation geht?</w:t>
      </w:r>
    </w:p>
    <w:bookmarkEnd w:id="0"/>
    <w:p w14:paraId="3E0A3CD2" w14:textId="28023AA9" w:rsidR="00F40061" w:rsidRPr="00F40061" w:rsidRDefault="00F40061" w:rsidP="008147CF">
      <w:pPr>
        <w:spacing w:after="0"/>
        <w:rPr>
          <w:rFonts w:cstheme="minorHAnsi"/>
          <w:sz w:val="24"/>
          <w:szCs w:val="24"/>
        </w:rPr>
      </w:pPr>
    </w:p>
    <w:sectPr w:rsidR="00F40061" w:rsidRPr="00F40061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250F" w14:textId="77777777" w:rsidR="00CD713F" w:rsidRDefault="00CD713F">
      <w:pPr>
        <w:spacing w:after="0" w:line="240" w:lineRule="auto"/>
      </w:pPr>
      <w:r>
        <w:separator/>
      </w:r>
    </w:p>
  </w:endnote>
  <w:endnote w:type="continuationSeparator" w:id="0">
    <w:p w14:paraId="29B8CA2F" w14:textId="77777777" w:rsidR="00CD713F" w:rsidRDefault="00CD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A66D" w14:textId="77777777" w:rsidR="00CD713F" w:rsidRDefault="00CD713F">
      <w:pPr>
        <w:spacing w:after="0" w:line="240" w:lineRule="auto"/>
      </w:pPr>
      <w:r>
        <w:separator/>
      </w:r>
    </w:p>
  </w:footnote>
  <w:footnote w:type="continuationSeparator" w:id="0">
    <w:p w14:paraId="2D760992" w14:textId="77777777" w:rsidR="00CD713F" w:rsidRDefault="00CD7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6E8"/>
    <w:multiLevelType w:val="hybridMultilevel"/>
    <w:tmpl w:val="099AC06A"/>
    <w:lvl w:ilvl="0" w:tplc="3AF2B8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6158F3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02F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8E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454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569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E9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0B4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26A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E1C55"/>
    <w:multiLevelType w:val="hybridMultilevel"/>
    <w:tmpl w:val="620E308A"/>
    <w:lvl w:ilvl="0" w:tplc="ABD240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75AEC2C">
      <w:start w:val="1"/>
      <w:numFmt w:val="lowerLetter"/>
      <w:lvlText w:val="%2."/>
      <w:lvlJc w:val="left"/>
      <w:pPr>
        <w:ind w:left="1440" w:hanging="360"/>
      </w:pPr>
    </w:lvl>
    <w:lvl w:ilvl="2" w:tplc="E6D89AFE">
      <w:start w:val="1"/>
      <w:numFmt w:val="lowerRoman"/>
      <w:lvlText w:val="%3."/>
      <w:lvlJc w:val="right"/>
      <w:pPr>
        <w:ind w:left="2160" w:hanging="180"/>
      </w:pPr>
    </w:lvl>
    <w:lvl w:ilvl="3" w:tplc="918040E4">
      <w:start w:val="1"/>
      <w:numFmt w:val="decimal"/>
      <w:lvlText w:val="%4."/>
      <w:lvlJc w:val="left"/>
      <w:pPr>
        <w:ind w:left="2880" w:hanging="360"/>
      </w:pPr>
    </w:lvl>
    <w:lvl w:ilvl="4" w:tplc="BF301F80">
      <w:start w:val="1"/>
      <w:numFmt w:val="lowerLetter"/>
      <w:lvlText w:val="%5."/>
      <w:lvlJc w:val="left"/>
      <w:pPr>
        <w:ind w:left="3600" w:hanging="360"/>
      </w:pPr>
    </w:lvl>
    <w:lvl w:ilvl="5" w:tplc="DB200DC0">
      <w:start w:val="1"/>
      <w:numFmt w:val="lowerRoman"/>
      <w:lvlText w:val="%6."/>
      <w:lvlJc w:val="right"/>
      <w:pPr>
        <w:ind w:left="4320" w:hanging="180"/>
      </w:pPr>
    </w:lvl>
    <w:lvl w:ilvl="6" w:tplc="D090A80C">
      <w:start w:val="1"/>
      <w:numFmt w:val="decimal"/>
      <w:lvlText w:val="%7."/>
      <w:lvlJc w:val="left"/>
      <w:pPr>
        <w:ind w:left="5040" w:hanging="360"/>
      </w:pPr>
    </w:lvl>
    <w:lvl w:ilvl="7" w:tplc="44D87EF6">
      <w:start w:val="1"/>
      <w:numFmt w:val="lowerLetter"/>
      <w:lvlText w:val="%8."/>
      <w:lvlJc w:val="left"/>
      <w:pPr>
        <w:ind w:left="5760" w:hanging="360"/>
      </w:pPr>
    </w:lvl>
    <w:lvl w:ilvl="8" w:tplc="1506D1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0CDD"/>
    <w:multiLevelType w:val="hybridMultilevel"/>
    <w:tmpl w:val="332800A2"/>
    <w:lvl w:ilvl="0" w:tplc="9A148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DAD744">
      <w:start w:val="1"/>
      <w:numFmt w:val="lowerLetter"/>
      <w:lvlText w:val="%2."/>
      <w:lvlJc w:val="left"/>
      <w:pPr>
        <w:ind w:left="1440" w:hanging="360"/>
      </w:pPr>
    </w:lvl>
    <w:lvl w:ilvl="2" w:tplc="D8C246F8">
      <w:start w:val="1"/>
      <w:numFmt w:val="lowerRoman"/>
      <w:lvlText w:val="%3."/>
      <w:lvlJc w:val="right"/>
      <w:pPr>
        <w:ind w:left="2160" w:hanging="180"/>
      </w:pPr>
    </w:lvl>
    <w:lvl w:ilvl="3" w:tplc="2F04FE72">
      <w:start w:val="1"/>
      <w:numFmt w:val="decimal"/>
      <w:lvlText w:val="%4."/>
      <w:lvlJc w:val="left"/>
      <w:pPr>
        <w:ind w:left="2880" w:hanging="360"/>
      </w:pPr>
    </w:lvl>
    <w:lvl w:ilvl="4" w:tplc="15E2D840">
      <w:start w:val="1"/>
      <w:numFmt w:val="lowerLetter"/>
      <w:lvlText w:val="%5."/>
      <w:lvlJc w:val="left"/>
      <w:pPr>
        <w:ind w:left="3600" w:hanging="360"/>
      </w:pPr>
    </w:lvl>
    <w:lvl w:ilvl="5" w:tplc="94D41FC6">
      <w:start w:val="1"/>
      <w:numFmt w:val="lowerRoman"/>
      <w:lvlText w:val="%6."/>
      <w:lvlJc w:val="right"/>
      <w:pPr>
        <w:ind w:left="4320" w:hanging="180"/>
      </w:pPr>
    </w:lvl>
    <w:lvl w:ilvl="6" w:tplc="5F92FC7A">
      <w:start w:val="1"/>
      <w:numFmt w:val="decimal"/>
      <w:lvlText w:val="%7."/>
      <w:lvlJc w:val="left"/>
      <w:pPr>
        <w:ind w:left="5040" w:hanging="360"/>
      </w:pPr>
    </w:lvl>
    <w:lvl w:ilvl="7" w:tplc="62167EE0">
      <w:start w:val="1"/>
      <w:numFmt w:val="lowerLetter"/>
      <w:lvlText w:val="%8."/>
      <w:lvlJc w:val="left"/>
      <w:pPr>
        <w:ind w:left="5760" w:hanging="360"/>
      </w:pPr>
    </w:lvl>
    <w:lvl w:ilvl="8" w:tplc="F6BE6D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67DB1"/>
    <w:multiLevelType w:val="hybridMultilevel"/>
    <w:tmpl w:val="A2AAE722"/>
    <w:lvl w:ilvl="0" w:tplc="C2167A76">
      <w:numFmt w:val="bullet"/>
      <w:lvlText w:val="-"/>
      <w:lvlJc w:val="left"/>
      <w:pPr>
        <w:ind w:left="785" w:hanging="360"/>
      </w:pPr>
      <w:rPr>
        <w:rFonts w:ascii="Trebuchet MS" w:eastAsia="Calibri" w:hAnsi="Trebuchet MS" w:cs="Times New Roman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63D1E90"/>
    <w:multiLevelType w:val="hybridMultilevel"/>
    <w:tmpl w:val="66BA452E"/>
    <w:lvl w:ilvl="0" w:tplc="843A0C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F302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141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64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EF1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98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63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C48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7CE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686E"/>
    <w:multiLevelType w:val="hybridMultilevel"/>
    <w:tmpl w:val="201880B4"/>
    <w:lvl w:ilvl="0" w:tplc="D90404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560B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1E5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2A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CF4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081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AE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A2E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EC4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06330"/>
    <w:multiLevelType w:val="hybridMultilevel"/>
    <w:tmpl w:val="06CC1038"/>
    <w:lvl w:ilvl="0" w:tplc="A5646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6C0C90">
      <w:start w:val="1"/>
      <w:numFmt w:val="lowerLetter"/>
      <w:lvlText w:val="%2."/>
      <w:lvlJc w:val="left"/>
      <w:pPr>
        <w:ind w:left="1440" w:hanging="360"/>
      </w:pPr>
    </w:lvl>
    <w:lvl w:ilvl="2" w:tplc="32F0A7C6">
      <w:start w:val="1"/>
      <w:numFmt w:val="lowerRoman"/>
      <w:lvlText w:val="%3."/>
      <w:lvlJc w:val="right"/>
      <w:pPr>
        <w:ind w:left="2160" w:hanging="180"/>
      </w:pPr>
    </w:lvl>
    <w:lvl w:ilvl="3" w:tplc="DC2E66FA">
      <w:start w:val="1"/>
      <w:numFmt w:val="decimal"/>
      <w:lvlText w:val="%4."/>
      <w:lvlJc w:val="left"/>
      <w:pPr>
        <w:ind w:left="2880" w:hanging="360"/>
      </w:pPr>
    </w:lvl>
    <w:lvl w:ilvl="4" w:tplc="12745B32">
      <w:start w:val="1"/>
      <w:numFmt w:val="lowerLetter"/>
      <w:lvlText w:val="%5."/>
      <w:lvlJc w:val="left"/>
      <w:pPr>
        <w:ind w:left="3600" w:hanging="360"/>
      </w:pPr>
    </w:lvl>
    <w:lvl w:ilvl="5" w:tplc="FF1A4F38">
      <w:start w:val="1"/>
      <w:numFmt w:val="lowerRoman"/>
      <w:lvlText w:val="%6."/>
      <w:lvlJc w:val="right"/>
      <w:pPr>
        <w:ind w:left="4320" w:hanging="180"/>
      </w:pPr>
    </w:lvl>
    <w:lvl w:ilvl="6" w:tplc="AA482F0C">
      <w:start w:val="1"/>
      <w:numFmt w:val="decimal"/>
      <w:lvlText w:val="%7."/>
      <w:lvlJc w:val="left"/>
      <w:pPr>
        <w:ind w:left="5040" w:hanging="360"/>
      </w:pPr>
    </w:lvl>
    <w:lvl w:ilvl="7" w:tplc="6EB211F8">
      <w:start w:val="1"/>
      <w:numFmt w:val="lowerLetter"/>
      <w:lvlText w:val="%8."/>
      <w:lvlJc w:val="left"/>
      <w:pPr>
        <w:ind w:left="5760" w:hanging="360"/>
      </w:pPr>
    </w:lvl>
    <w:lvl w:ilvl="8" w:tplc="C74E79C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B64A9"/>
    <w:multiLevelType w:val="hybridMultilevel"/>
    <w:tmpl w:val="5A2805A8"/>
    <w:lvl w:ilvl="0" w:tplc="38406F98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6689A"/>
    <w:multiLevelType w:val="hybridMultilevel"/>
    <w:tmpl w:val="75F006D6"/>
    <w:lvl w:ilvl="0" w:tplc="854C17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3886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FAE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A3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A32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309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20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E96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26D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D5BC2"/>
    <w:multiLevelType w:val="hybridMultilevel"/>
    <w:tmpl w:val="FB547F00"/>
    <w:lvl w:ilvl="0" w:tplc="BDA02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80148A">
      <w:start w:val="1"/>
      <w:numFmt w:val="lowerLetter"/>
      <w:lvlText w:val="%2."/>
      <w:lvlJc w:val="left"/>
      <w:pPr>
        <w:ind w:left="1440" w:hanging="360"/>
      </w:pPr>
    </w:lvl>
    <w:lvl w:ilvl="2" w:tplc="70E44A8A">
      <w:start w:val="1"/>
      <w:numFmt w:val="lowerRoman"/>
      <w:lvlText w:val="%3."/>
      <w:lvlJc w:val="right"/>
      <w:pPr>
        <w:ind w:left="2160" w:hanging="180"/>
      </w:pPr>
    </w:lvl>
    <w:lvl w:ilvl="3" w:tplc="DE0CF24E">
      <w:start w:val="1"/>
      <w:numFmt w:val="decimal"/>
      <w:lvlText w:val="%4."/>
      <w:lvlJc w:val="left"/>
      <w:pPr>
        <w:ind w:left="2880" w:hanging="360"/>
      </w:pPr>
    </w:lvl>
    <w:lvl w:ilvl="4" w:tplc="4C8E5A04">
      <w:start w:val="1"/>
      <w:numFmt w:val="lowerLetter"/>
      <w:lvlText w:val="%5."/>
      <w:lvlJc w:val="left"/>
      <w:pPr>
        <w:ind w:left="3600" w:hanging="360"/>
      </w:pPr>
    </w:lvl>
    <w:lvl w:ilvl="5" w:tplc="E3A0F8A2">
      <w:start w:val="1"/>
      <w:numFmt w:val="lowerRoman"/>
      <w:lvlText w:val="%6."/>
      <w:lvlJc w:val="right"/>
      <w:pPr>
        <w:ind w:left="4320" w:hanging="180"/>
      </w:pPr>
    </w:lvl>
    <w:lvl w:ilvl="6" w:tplc="070EFACC">
      <w:start w:val="1"/>
      <w:numFmt w:val="decimal"/>
      <w:lvlText w:val="%7."/>
      <w:lvlJc w:val="left"/>
      <w:pPr>
        <w:ind w:left="5040" w:hanging="360"/>
      </w:pPr>
    </w:lvl>
    <w:lvl w:ilvl="7" w:tplc="0AD29F08">
      <w:start w:val="1"/>
      <w:numFmt w:val="lowerLetter"/>
      <w:lvlText w:val="%8."/>
      <w:lvlJc w:val="left"/>
      <w:pPr>
        <w:ind w:left="5760" w:hanging="360"/>
      </w:pPr>
    </w:lvl>
    <w:lvl w:ilvl="8" w:tplc="89C6D7B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17764"/>
    <w:multiLevelType w:val="hybridMultilevel"/>
    <w:tmpl w:val="33B4DE4C"/>
    <w:lvl w:ilvl="0" w:tplc="CA4E98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D8E3F58">
      <w:start w:val="1"/>
      <w:numFmt w:val="lowerLetter"/>
      <w:lvlText w:val="%2."/>
      <w:lvlJc w:val="left"/>
      <w:pPr>
        <w:ind w:left="1800" w:hanging="360"/>
      </w:pPr>
    </w:lvl>
    <w:lvl w:ilvl="2" w:tplc="79C298B4">
      <w:start w:val="1"/>
      <w:numFmt w:val="lowerRoman"/>
      <w:lvlText w:val="%3."/>
      <w:lvlJc w:val="right"/>
      <w:pPr>
        <w:ind w:left="2520" w:hanging="180"/>
      </w:pPr>
    </w:lvl>
    <w:lvl w:ilvl="3" w:tplc="DD4085EC">
      <w:start w:val="1"/>
      <w:numFmt w:val="decimal"/>
      <w:lvlText w:val="%4."/>
      <w:lvlJc w:val="left"/>
      <w:pPr>
        <w:ind w:left="3240" w:hanging="360"/>
      </w:pPr>
    </w:lvl>
    <w:lvl w:ilvl="4" w:tplc="489CF2E6">
      <w:start w:val="1"/>
      <w:numFmt w:val="lowerLetter"/>
      <w:lvlText w:val="%5."/>
      <w:lvlJc w:val="left"/>
      <w:pPr>
        <w:ind w:left="3960" w:hanging="360"/>
      </w:pPr>
    </w:lvl>
    <w:lvl w:ilvl="5" w:tplc="0B0ADF0A">
      <w:start w:val="1"/>
      <w:numFmt w:val="lowerRoman"/>
      <w:lvlText w:val="%6."/>
      <w:lvlJc w:val="right"/>
      <w:pPr>
        <w:ind w:left="4680" w:hanging="180"/>
      </w:pPr>
    </w:lvl>
    <w:lvl w:ilvl="6" w:tplc="0096E8BC">
      <w:start w:val="1"/>
      <w:numFmt w:val="decimal"/>
      <w:lvlText w:val="%7."/>
      <w:lvlJc w:val="left"/>
      <w:pPr>
        <w:ind w:left="5400" w:hanging="360"/>
      </w:pPr>
    </w:lvl>
    <w:lvl w:ilvl="7" w:tplc="F6D85D44">
      <w:start w:val="1"/>
      <w:numFmt w:val="lowerLetter"/>
      <w:lvlText w:val="%8."/>
      <w:lvlJc w:val="left"/>
      <w:pPr>
        <w:ind w:left="6120" w:hanging="360"/>
      </w:pPr>
    </w:lvl>
    <w:lvl w:ilvl="8" w:tplc="587045E2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2467F2"/>
    <w:multiLevelType w:val="hybridMultilevel"/>
    <w:tmpl w:val="03E00224"/>
    <w:lvl w:ilvl="0" w:tplc="7D5A4EDA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6FC6940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D544F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F383F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986760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DB464A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3506F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6D6FE9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E0F27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B2374D"/>
    <w:multiLevelType w:val="hybridMultilevel"/>
    <w:tmpl w:val="9EC69E62"/>
    <w:lvl w:ilvl="0" w:tplc="837A7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8940FA3A">
      <w:start w:val="1"/>
      <w:numFmt w:val="lowerLetter"/>
      <w:lvlText w:val="%2."/>
      <w:lvlJc w:val="left"/>
      <w:pPr>
        <w:ind w:left="1440" w:hanging="360"/>
      </w:pPr>
    </w:lvl>
    <w:lvl w:ilvl="2" w:tplc="41A6E034">
      <w:start w:val="1"/>
      <w:numFmt w:val="lowerRoman"/>
      <w:lvlText w:val="%3."/>
      <w:lvlJc w:val="right"/>
      <w:pPr>
        <w:ind w:left="2160" w:hanging="180"/>
      </w:pPr>
    </w:lvl>
    <w:lvl w:ilvl="3" w:tplc="BC86F292">
      <w:start w:val="1"/>
      <w:numFmt w:val="decimal"/>
      <w:lvlText w:val="%4."/>
      <w:lvlJc w:val="left"/>
      <w:pPr>
        <w:ind w:left="2880" w:hanging="360"/>
      </w:pPr>
    </w:lvl>
    <w:lvl w:ilvl="4" w:tplc="93DA75D4">
      <w:start w:val="1"/>
      <w:numFmt w:val="lowerLetter"/>
      <w:lvlText w:val="%5."/>
      <w:lvlJc w:val="left"/>
      <w:pPr>
        <w:ind w:left="3600" w:hanging="360"/>
      </w:pPr>
    </w:lvl>
    <w:lvl w:ilvl="5" w:tplc="B582A9A4">
      <w:start w:val="1"/>
      <w:numFmt w:val="lowerRoman"/>
      <w:lvlText w:val="%6."/>
      <w:lvlJc w:val="right"/>
      <w:pPr>
        <w:ind w:left="4320" w:hanging="180"/>
      </w:pPr>
    </w:lvl>
    <w:lvl w:ilvl="6" w:tplc="94DA19B8">
      <w:start w:val="1"/>
      <w:numFmt w:val="decimal"/>
      <w:lvlText w:val="%7."/>
      <w:lvlJc w:val="left"/>
      <w:pPr>
        <w:ind w:left="5040" w:hanging="360"/>
      </w:pPr>
    </w:lvl>
    <w:lvl w:ilvl="7" w:tplc="F51E1A72">
      <w:start w:val="1"/>
      <w:numFmt w:val="lowerLetter"/>
      <w:lvlText w:val="%8."/>
      <w:lvlJc w:val="left"/>
      <w:pPr>
        <w:ind w:left="5760" w:hanging="360"/>
      </w:pPr>
    </w:lvl>
    <w:lvl w:ilvl="8" w:tplc="F162C522">
      <w:start w:val="1"/>
      <w:numFmt w:val="lowerRoman"/>
      <w:lvlText w:val="%9."/>
      <w:lvlJc w:val="right"/>
      <w:pPr>
        <w:ind w:left="6480" w:hanging="180"/>
      </w:pPr>
    </w:lvl>
  </w:abstractNum>
  <w:num w:numId="1" w16cid:durableId="930703131">
    <w:abstractNumId w:val="2"/>
  </w:num>
  <w:num w:numId="2" w16cid:durableId="1576430968">
    <w:abstractNumId w:val="11"/>
  </w:num>
  <w:num w:numId="3" w16cid:durableId="1658144295">
    <w:abstractNumId w:val="8"/>
  </w:num>
  <w:num w:numId="4" w16cid:durableId="538786942">
    <w:abstractNumId w:val="0"/>
  </w:num>
  <w:num w:numId="5" w16cid:durableId="1391686104">
    <w:abstractNumId w:val="4"/>
  </w:num>
  <w:num w:numId="6" w16cid:durableId="1071537100">
    <w:abstractNumId w:val="5"/>
  </w:num>
  <w:num w:numId="7" w16cid:durableId="983461124">
    <w:abstractNumId w:val="12"/>
  </w:num>
  <w:num w:numId="8" w16cid:durableId="651756652">
    <w:abstractNumId w:val="9"/>
  </w:num>
  <w:num w:numId="9" w16cid:durableId="1707681363">
    <w:abstractNumId w:val="6"/>
  </w:num>
  <w:num w:numId="10" w16cid:durableId="1142770457">
    <w:abstractNumId w:val="10"/>
  </w:num>
  <w:num w:numId="11" w16cid:durableId="1560283434">
    <w:abstractNumId w:val="1"/>
  </w:num>
  <w:num w:numId="12" w16cid:durableId="789397295">
    <w:abstractNumId w:val="7"/>
  </w:num>
  <w:num w:numId="13" w16cid:durableId="1261529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A0"/>
    <w:rsid w:val="00000AE5"/>
    <w:rsid w:val="0001187F"/>
    <w:rsid w:val="00022DE7"/>
    <w:rsid w:val="00074FFC"/>
    <w:rsid w:val="00085AF5"/>
    <w:rsid w:val="0009533B"/>
    <w:rsid w:val="000A5072"/>
    <w:rsid w:val="000A61FB"/>
    <w:rsid w:val="000B0D94"/>
    <w:rsid w:val="000C242B"/>
    <w:rsid w:val="000C3FE2"/>
    <w:rsid w:val="000D0C36"/>
    <w:rsid w:val="000F19EF"/>
    <w:rsid w:val="001008EB"/>
    <w:rsid w:val="00100EF0"/>
    <w:rsid w:val="00132A4C"/>
    <w:rsid w:val="00140678"/>
    <w:rsid w:val="00142240"/>
    <w:rsid w:val="0016052C"/>
    <w:rsid w:val="00161AC7"/>
    <w:rsid w:val="001747B0"/>
    <w:rsid w:val="001751E0"/>
    <w:rsid w:val="0018046C"/>
    <w:rsid w:val="001B1269"/>
    <w:rsid w:val="001B7071"/>
    <w:rsid w:val="001D3924"/>
    <w:rsid w:val="001E20FE"/>
    <w:rsid w:val="001E625E"/>
    <w:rsid w:val="001E7EEC"/>
    <w:rsid w:val="00205D17"/>
    <w:rsid w:val="00207324"/>
    <w:rsid w:val="00215272"/>
    <w:rsid w:val="002407F2"/>
    <w:rsid w:val="00260970"/>
    <w:rsid w:val="002A0383"/>
    <w:rsid w:val="002A1786"/>
    <w:rsid w:val="002B2B4A"/>
    <w:rsid w:val="002C0FF1"/>
    <w:rsid w:val="002D3DED"/>
    <w:rsid w:val="002E5567"/>
    <w:rsid w:val="0031177C"/>
    <w:rsid w:val="00334188"/>
    <w:rsid w:val="00381869"/>
    <w:rsid w:val="00383777"/>
    <w:rsid w:val="00384CC9"/>
    <w:rsid w:val="003A3D1E"/>
    <w:rsid w:val="003B57D2"/>
    <w:rsid w:val="003D2E04"/>
    <w:rsid w:val="003E1DC4"/>
    <w:rsid w:val="004149EC"/>
    <w:rsid w:val="004315E9"/>
    <w:rsid w:val="00434445"/>
    <w:rsid w:val="004414FF"/>
    <w:rsid w:val="0044424A"/>
    <w:rsid w:val="0046726B"/>
    <w:rsid w:val="00467854"/>
    <w:rsid w:val="0048506A"/>
    <w:rsid w:val="004B07C3"/>
    <w:rsid w:val="004C4F66"/>
    <w:rsid w:val="004D56CD"/>
    <w:rsid w:val="004F02A3"/>
    <w:rsid w:val="004F3FC9"/>
    <w:rsid w:val="004F7843"/>
    <w:rsid w:val="00531DFE"/>
    <w:rsid w:val="00536081"/>
    <w:rsid w:val="00542EB1"/>
    <w:rsid w:val="00544802"/>
    <w:rsid w:val="0055326E"/>
    <w:rsid w:val="0059130A"/>
    <w:rsid w:val="005A56AB"/>
    <w:rsid w:val="005A7AC5"/>
    <w:rsid w:val="005C6DDB"/>
    <w:rsid w:val="005D1389"/>
    <w:rsid w:val="005F5815"/>
    <w:rsid w:val="00602DBB"/>
    <w:rsid w:val="00617BE1"/>
    <w:rsid w:val="0063539F"/>
    <w:rsid w:val="00641B2B"/>
    <w:rsid w:val="006470C1"/>
    <w:rsid w:val="00690112"/>
    <w:rsid w:val="0069665A"/>
    <w:rsid w:val="006D69A3"/>
    <w:rsid w:val="006F2F17"/>
    <w:rsid w:val="006F3297"/>
    <w:rsid w:val="00702386"/>
    <w:rsid w:val="00704268"/>
    <w:rsid w:val="00707FB7"/>
    <w:rsid w:val="0071133D"/>
    <w:rsid w:val="007224EF"/>
    <w:rsid w:val="0075033D"/>
    <w:rsid w:val="0077373D"/>
    <w:rsid w:val="0077609A"/>
    <w:rsid w:val="00784799"/>
    <w:rsid w:val="00790243"/>
    <w:rsid w:val="00794633"/>
    <w:rsid w:val="00796388"/>
    <w:rsid w:val="007D3291"/>
    <w:rsid w:val="007D63DB"/>
    <w:rsid w:val="008147CF"/>
    <w:rsid w:val="008615E5"/>
    <w:rsid w:val="0086470C"/>
    <w:rsid w:val="008720D5"/>
    <w:rsid w:val="008837D2"/>
    <w:rsid w:val="008A7096"/>
    <w:rsid w:val="008B73DB"/>
    <w:rsid w:val="008C04D8"/>
    <w:rsid w:val="008C5077"/>
    <w:rsid w:val="008E5B7B"/>
    <w:rsid w:val="008F24D8"/>
    <w:rsid w:val="00900A02"/>
    <w:rsid w:val="00934DFA"/>
    <w:rsid w:val="00940101"/>
    <w:rsid w:val="0095475A"/>
    <w:rsid w:val="00963C9A"/>
    <w:rsid w:val="0098196D"/>
    <w:rsid w:val="0098585C"/>
    <w:rsid w:val="009A25CC"/>
    <w:rsid w:val="009B44A7"/>
    <w:rsid w:val="009C7A71"/>
    <w:rsid w:val="009D0D39"/>
    <w:rsid w:val="009E2FC8"/>
    <w:rsid w:val="009E5526"/>
    <w:rsid w:val="00A04F25"/>
    <w:rsid w:val="00A2410F"/>
    <w:rsid w:val="00A3015B"/>
    <w:rsid w:val="00A67236"/>
    <w:rsid w:val="00AA50F3"/>
    <w:rsid w:val="00AB31FB"/>
    <w:rsid w:val="00AB5654"/>
    <w:rsid w:val="00AB7C3A"/>
    <w:rsid w:val="00AF67D2"/>
    <w:rsid w:val="00B00189"/>
    <w:rsid w:val="00B00B89"/>
    <w:rsid w:val="00B04F42"/>
    <w:rsid w:val="00B11DEC"/>
    <w:rsid w:val="00B15D97"/>
    <w:rsid w:val="00B253D3"/>
    <w:rsid w:val="00B30B4C"/>
    <w:rsid w:val="00B50079"/>
    <w:rsid w:val="00B50374"/>
    <w:rsid w:val="00B71200"/>
    <w:rsid w:val="00B745B0"/>
    <w:rsid w:val="00B74AD6"/>
    <w:rsid w:val="00B819BA"/>
    <w:rsid w:val="00B86717"/>
    <w:rsid w:val="00BA4590"/>
    <w:rsid w:val="00BB5792"/>
    <w:rsid w:val="00BC1208"/>
    <w:rsid w:val="00BC58AC"/>
    <w:rsid w:val="00BE0A7C"/>
    <w:rsid w:val="00BE0F62"/>
    <w:rsid w:val="00BE44AA"/>
    <w:rsid w:val="00BF3200"/>
    <w:rsid w:val="00C133F9"/>
    <w:rsid w:val="00C206D1"/>
    <w:rsid w:val="00C2360B"/>
    <w:rsid w:val="00C356B6"/>
    <w:rsid w:val="00C50022"/>
    <w:rsid w:val="00C6584C"/>
    <w:rsid w:val="00C6702B"/>
    <w:rsid w:val="00C96C00"/>
    <w:rsid w:val="00CA7961"/>
    <w:rsid w:val="00CC05A0"/>
    <w:rsid w:val="00CC1851"/>
    <w:rsid w:val="00CD713F"/>
    <w:rsid w:val="00CE0D10"/>
    <w:rsid w:val="00CE68B6"/>
    <w:rsid w:val="00CF5965"/>
    <w:rsid w:val="00D16A57"/>
    <w:rsid w:val="00D347F9"/>
    <w:rsid w:val="00D60971"/>
    <w:rsid w:val="00D937F7"/>
    <w:rsid w:val="00D97484"/>
    <w:rsid w:val="00DA1150"/>
    <w:rsid w:val="00DB4035"/>
    <w:rsid w:val="00DC7B97"/>
    <w:rsid w:val="00DE02EB"/>
    <w:rsid w:val="00DE4098"/>
    <w:rsid w:val="00E03E76"/>
    <w:rsid w:val="00E07BCD"/>
    <w:rsid w:val="00E1533A"/>
    <w:rsid w:val="00E401A7"/>
    <w:rsid w:val="00E42C8E"/>
    <w:rsid w:val="00E43950"/>
    <w:rsid w:val="00E53CF1"/>
    <w:rsid w:val="00E617D1"/>
    <w:rsid w:val="00E667D3"/>
    <w:rsid w:val="00E76713"/>
    <w:rsid w:val="00E81AFD"/>
    <w:rsid w:val="00E962ED"/>
    <w:rsid w:val="00EB1BCB"/>
    <w:rsid w:val="00EB5B78"/>
    <w:rsid w:val="00ED41B9"/>
    <w:rsid w:val="00EF1573"/>
    <w:rsid w:val="00F20F08"/>
    <w:rsid w:val="00F25628"/>
    <w:rsid w:val="00F40061"/>
    <w:rsid w:val="00F50CF2"/>
    <w:rsid w:val="00F54973"/>
    <w:rsid w:val="00F6488C"/>
    <w:rsid w:val="00F84D07"/>
    <w:rsid w:val="00F92B54"/>
    <w:rsid w:val="00FA0538"/>
    <w:rsid w:val="00FA7B3E"/>
    <w:rsid w:val="00FC01DB"/>
    <w:rsid w:val="00FC3D3A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E73D"/>
  <w15:docId w15:val="{F62C3E16-59DF-4C58-9AE5-2A0B4DD4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customStyle="1" w:styleId="docdata">
    <w:name w:val="docdata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9A25CC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62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62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62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62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62ED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4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echner@dbl-ev.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66d1bc-b24a-4829-9acf-447f70acc9aa">
      <Terms xmlns="http://schemas.microsoft.com/office/infopath/2007/PartnerControls"/>
    </lcf76f155ced4ddcb4097134ff3c332f>
    <TaxCatchAll xmlns="44ab1356-25e6-4a46-9a82-8c79141542e5" xsi:nil="true"/>
  </documentManagement>
</p:propertie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64CF873BBA5F45849F2097B9F30F77" ma:contentTypeVersion="15" ma:contentTypeDescription="Ein neues Dokument erstellen." ma:contentTypeScope="" ma:versionID="a8b23afe46e5adf88c4bfb0f822b74a6">
  <xsd:schema xmlns:xsd="http://www.w3.org/2001/XMLSchema" xmlns:xs="http://www.w3.org/2001/XMLSchema" xmlns:p="http://schemas.microsoft.com/office/2006/metadata/properties" xmlns:ns2="a966d1bc-b24a-4829-9acf-447f70acc9aa" xmlns:ns3="44ab1356-25e6-4a46-9a82-8c79141542e5" targetNamespace="http://schemas.microsoft.com/office/2006/metadata/properties" ma:root="true" ma:fieldsID="ea1625b9fc6a3eef49bf2cb877d115fc" ns2:_="" ns3:_="">
    <xsd:import namespace="a966d1bc-b24a-4829-9acf-447f70acc9aa"/>
    <xsd:import namespace="44ab1356-25e6-4a46-9a82-8c7914154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6d1bc-b24a-4829-9acf-447f70acc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f655f1f-dd25-4296-89aa-5a415c4e5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b1356-25e6-4a46-9a82-8c7914154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164ba1-0bf0-409b-91e6-0f84af2807ae}" ma:internalName="TaxCatchAll" ma:showField="CatchAllData" ma:web="44ab1356-25e6-4a46-9a82-8c7914154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26056-3CCE-49D4-8CEA-F28B1F571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965FF-47CC-4EC2-B964-4C365DF59743}">
  <ds:schemaRefs>
    <ds:schemaRef ds:uri="http://schemas.microsoft.com/office/2006/metadata/properties"/>
    <ds:schemaRef ds:uri="http://schemas.microsoft.com/office/infopath/2007/PartnerControls"/>
    <ds:schemaRef ds:uri="a966d1bc-b24a-4829-9acf-447f70acc9aa"/>
    <ds:schemaRef ds:uri="44ab1356-25e6-4a46-9a82-8c79141542e5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24C63F8-B5F2-4D42-BB10-BFD2255A4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6d1bc-b24a-4829-9acf-447f70acc9aa"/>
    <ds:schemaRef ds:uri="44ab1356-25e6-4a46-9a82-8c7914154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Brinkmann</dc:creator>
  <cp:keywords/>
  <dc:description/>
  <cp:lastModifiedBy>Feit, Margarete [dbl-ev.de]</cp:lastModifiedBy>
  <cp:revision>2</cp:revision>
  <cp:lastPrinted>2024-03-12T10:25:00Z</cp:lastPrinted>
  <dcterms:created xsi:type="dcterms:W3CDTF">2024-03-18T09:31:00Z</dcterms:created>
  <dcterms:modified xsi:type="dcterms:W3CDTF">2024-03-18T09:31:00Z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0x0101008264CF873BBA5F45849F2097B9F30F77</vt:lpwstr>
  </property>
  <property fmtid="{D5CDD505-2E9C-101B-9397-08002B2CF9AE}" pid="3" name="MediaServiceImageTags">
    <vt:lpwstr/>
  </property>
</Properties>
</file>